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88" w:rsidRDefault="008C2B88" w:rsidP="008C2B88">
      <w:pPr>
        <w:spacing w:after="0" w:line="265" w:lineRule="auto"/>
        <w:ind w:left="10" w:right="64" w:hanging="10"/>
        <w:jc w:val="center"/>
      </w:pPr>
      <w:r>
        <w:t>Муниципальное автономное образовательное учреждение</w:t>
      </w:r>
    </w:p>
    <w:p w:rsidR="008C2B88" w:rsidRDefault="008C2B88" w:rsidP="008C2B88">
      <w:pPr>
        <w:spacing w:after="0" w:line="265" w:lineRule="auto"/>
        <w:ind w:left="10" w:right="64" w:hanging="10"/>
        <w:jc w:val="center"/>
      </w:pPr>
      <w:r>
        <w:t>«Средняя общеобразовательная школа №22»</w:t>
      </w:r>
    </w:p>
    <w:p w:rsidR="008C2B88" w:rsidRDefault="008C2B88" w:rsidP="008C2B88">
      <w:pPr>
        <w:spacing w:after="0" w:line="265" w:lineRule="auto"/>
        <w:ind w:left="10" w:right="64" w:hanging="10"/>
        <w:jc w:val="center"/>
      </w:pPr>
    </w:p>
    <w:p w:rsidR="008C2B88" w:rsidRDefault="008C2B88" w:rsidP="008C2B88">
      <w:pPr>
        <w:spacing w:after="0" w:line="265" w:lineRule="auto"/>
        <w:ind w:left="10" w:right="64" w:hanging="10"/>
        <w:jc w:val="center"/>
      </w:pPr>
    </w:p>
    <w:p w:rsidR="008C2B88" w:rsidRDefault="008C2B88" w:rsidP="008C2B88">
      <w:pPr>
        <w:spacing w:after="0" w:line="265" w:lineRule="auto"/>
        <w:ind w:left="10" w:right="64" w:hanging="10"/>
        <w:jc w:val="center"/>
      </w:pPr>
      <w:r>
        <w:t>Принято на педагогическом совете</w:t>
      </w:r>
      <w:r>
        <w:tab/>
      </w:r>
      <w:r>
        <w:tab/>
      </w:r>
      <w:r>
        <w:tab/>
      </w:r>
      <w:r>
        <w:tab/>
        <w:t>Утверждено Приказом Директора от</w:t>
      </w:r>
    </w:p>
    <w:p w:rsidR="008C2B88" w:rsidRDefault="008C2B88" w:rsidP="008C2B88">
      <w:pPr>
        <w:spacing w:after="0" w:line="265" w:lineRule="auto"/>
        <w:ind w:left="10" w:right="64" w:firstLine="698"/>
      </w:pPr>
      <w:r>
        <w:t>(Протокол №</w:t>
      </w:r>
      <w:r w:rsidR="00331653">
        <w:t xml:space="preserve"> 1 от 30.08</w:t>
      </w:r>
      <w:r>
        <w:t>.2023)</w:t>
      </w:r>
      <w:r>
        <w:tab/>
      </w:r>
      <w:r>
        <w:tab/>
      </w:r>
      <w:r>
        <w:tab/>
      </w:r>
      <w:r>
        <w:tab/>
      </w:r>
      <w:r>
        <w:tab/>
      </w:r>
      <w:r w:rsidR="00331653">
        <w:t>30.08</w:t>
      </w:r>
      <w:r>
        <w:t>.2023 №</w:t>
      </w:r>
      <w:r w:rsidR="00331653">
        <w:t xml:space="preserve"> 660</w:t>
      </w:r>
    </w:p>
    <w:p w:rsidR="008C2B88" w:rsidRDefault="008C2B88" w:rsidP="008C2B88">
      <w:pPr>
        <w:spacing w:after="0" w:line="265" w:lineRule="auto"/>
        <w:ind w:left="10" w:right="64" w:firstLine="698"/>
      </w:pPr>
    </w:p>
    <w:p w:rsidR="008C2B88" w:rsidRDefault="008C2B88">
      <w:pPr>
        <w:spacing w:after="259"/>
        <w:ind w:left="92" w:right="24"/>
      </w:pPr>
    </w:p>
    <w:p w:rsidR="008C2B88" w:rsidRDefault="008C2B88" w:rsidP="00DD12B7">
      <w:pPr>
        <w:spacing w:after="0"/>
        <w:ind w:left="91" w:right="23"/>
        <w:jc w:val="center"/>
      </w:pPr>
      <w:r>
        <w:t>ПОЛОЖЕНИЕ</w:t>
      </w:r>
    </w:p>
    <w:p w:rsidR="008C2B88" w:rsidRDefault="008C2B88" w:rsidP="00DD12B7">
      <w:pPr>
        <w:spacing w:after="0"/>
        <w:ind w:left="91" w:right="23"/>
        <w:jc w:val="center"/>
      </w:pPr>
      <w:r>
        <w:t>ОБ АНТИКОРРУПЦИОННОЙ ПОЛИТИКЕ</w:t>
      </w:r>
    </w:p>
    <w:p w:rsidR="00DD12B7" w:rsidRDefault="00DD12B7" w:rsidP="00DD12B7">
      <w:pPr>
        <w:spacing w:after="0"/>
        <w:ind w:left="91" w:right="23"/>
        <w:jc w:val="center"/>
      </w:pPr>
    </w:p>
    <w:p w:rsidR="00DD12B7" w:rsidRDefault="000E5198" w:rsidP="00DD12B7">
      <w:pPr>
        <w:spacing w:after="0"/>
        <w:ind w:left="91" w:right="23"/>
        <w:jc w:val="center"/>
      </w:pPr>
      <w:r>
        <w:t xml:space="preserve">Общие положения </w:t>
      </w:r>
    </w:p>
    <w:p w:rsidR="009E7D2B" w:rsidRDefault="00D25F85" w:rsidP="00256462">
      <w:pPr>
        <w:spacing w:after="0"/>
        <w:ind w:left="92" w:right="24" w:firstLine="616"/>
      </w:pPr>
      <w:proofErr w:type="gramStart"/>
      <w:r>
        <w:t>Антикоррупц</w:t>
      </w:r>
      <w:r w:rsidR="00521E44">
        <w:t>ионная политика является базовым Документом М</w:t>
      </w:r>
      <w:r w:rsidR="00CC0C53">
        <w:t>А</w:t>
      </w:r>
      <w:r w:rsidR="00521E44">
        <w:t xml:space="preserve">ОУ </w:t>
      </w:r>
      <w:r w:rsidR="00CC0C53">
        <w:t>«С</w:t>
      </w:r>
      <w:r w:rsidR="00521E44">
        <w:t>О</w:t>
      </w:r>
      <w:r w:rsidR="00CC0C53">
        <w:t>Ш№</w:t>
      </w:r>
      <w:r w:rsidR="00331653">
        <w:t xml:space="preserve"> </w:t>
      </w:r>
      <w:r w:rsidR="00CC0C53">
        <w:t xml:space="preserve">22» </w:t>
      </w:r>
      <w:r w:rsidR="00521E44">
        <w:t>(Далее по тексту — Учреждение), направленным на ре</w:t>
      </w:r>
      <w:r>
        <w:t>ализацию</w:t>
      </w:r>
      <w:r w:rsidR="00521E44">
        <w:t xml:space="preserve"> обязанности, установленной статьей 13.3 Федерального закона «О противодействии коррупции», содержит Комплекс взаимосвязанных принципов, антикоррупционных стандартов и процедур, направленных на обеспечение добросовестной работ Учреждения, профилактику и пресечение корру</w:t>
      </w:r>
      <w:r>
        <w:t>пционных правонарушений в деятельност</w:t>
      </w:r>
      <w:r w:rsidR="00521E44">
        <w:t>и Учреждения и пр</w:t>
      </w:r>
      <w:r w:rsidR="00CC0C53">
        <w:t>именяемых на системной</w:t>
      </w:r>
      <w:r w:rsidR="00521E44">
        <w:t xml:space="preserve"> основе.</w:t>
      </w:r>
      <w:proofErr w:type="gramEnd"/>
    </w:p>
    <w:p w:rsidR="009E7D2B" w:rsidRDefault="00521E44" w:rsidP="00256462">
      <w:pPr>
        <w:spacing w:after="0"/>
        <w:ind w:left="380" w:right="24" w:firstLine="0"/>
      </w:pPr>
      <w:r>
        <w:t>1. Целим задачи п</w:t>
      </w:r>
      <w:r w:rsidR="00D25F85">
        <w:t>роведения антикоррупционной</w:t>
      </w:r>
      <w:r w:rsidR="00CC0C53">
        <w:t xml:space="preserve"> политики</w:t>
      </w:r>
    </w:p>
    <w:p w:rsidR="009E7D2B" w:rsidRDefault="00521E44" w:rsidP="00256462">
      <w:pPr>
        <w:tabs>
          <w:tab w:val="center" w:pos="2219"/>
          <w:tab w:val="right" w:pos="9478"/>
        </w:tabs>
        <w:spacing w:after="0"/>
        <w:ind w:right="0" w:firstLine="0"/>
        <w:jc w:val="left"/>
      </w:pPr>
      <w:r>
        <w:tab/>
        <w:t>Цель антик</w:t>
      </w:r>
      <w:r w:rsidR="00D25F85">
        <w:t>оррупционной политики: исключить</w:t>
      </w:r>
      <w:r>
        <w:t xml:space="preserve"> в деятельности</w:t>
      </w:r>
      <w:r w:rsidR="00D25F85">
        <w:t xml:space="preserve"> Учреждения корруп</w:t>
      </w:r>
      <w:r>
        <w:t>ционные риски и коррупционные правонарушения.</w:t>
      </w:r>
    </w:p>
    <w:p w:rsidR="009E7D2B" w:rsidRDefault="00521E44" w:rsidP="00256462">
      <w:pPr>
        <w:spacing w:after="0"/>
        <w:ind w:left="327" w:right="24" w:firstLine="0"/>
      </w:pPr>
      <w:r>
        <w:rPr>
          <w:noProof/>
        </w:rPr>
        <w:drawing>
          <wp:inline distT="0" distB="0" distL="0" distR="0">
            <wp:extent cx="16625" cy="58138"/>
            <wp:effectExtent l="0" t="0" r="0" b="0"/>
            <wp:docPr id="52447" name="Picture 52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7" name="Picture 524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" cy="5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Задачами </w:t>
      </w:r>
      <w:r w:rsidR="00761F1E">
        <w:t>антикоррупционной</w:t>
      </w:r>
      <w:r>
        <w:t xml:space="preserve"> политики являются:</w:t>
      </w:r>
    </w:p>
    <w:p w:rsidR="009E7D2B" w:rsidRDefault="00521E44" w:rsidP="00256462">
      <w:pPr>
        <w:spacing w:after="0"/>
        <w:ind w:left="92" w:right="24"/>
      </w:pPr>
      <w:r>
        <w:t>-создание условий, затрудняющих возм</w:t>
      </w:r>
      <w:r w:rsidR="00761F1E">
        <w:t>ожность коррупционного поведения работников</w:t>
      </w:r>
      <w:r>
        <w:t xml:space="preserve"> Учреждения независимо от занимаемой должности;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246" name="Picture 2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" name="Picture 22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F1E">
        <w:t>формирование и внедрение антикорруп</w:t>
      </w:r>
      <w:r>
        <w:t>ционных стандартов и процедуру обеспечивающих недопущение руководителями и работниками Учреждения коррупционных правонарушений;</w:t>
      </w:r>
    </w:p>
    <w:p w:rsidR="009E7D2B" w:rsidRDefault="00761F1E" w:rsidP="00256462">
      <w:pPr>
        <w:spacing w:after="0"/>
        <w:ind w:left="92" w:right="24"/>
      </w:pPr>
      <w:r>
        <w:t>-регламентация антикоррупц</w:t>
      </w:r>
      <w:r w:rsidR="00521E44">
        <w:t xml:space="preserve">ионных стандартов </w:t>
      </w:r>
      <w:r>
        <w:t>и процедур локальными нормативн</w:t>
      </w:r>
      <w:r w:rsidR="00521E44">
        <w:t>ыми актами;</w:t>
      </w:r>
    </w:p>
    <w:p w:rsidR="009E7D2B" w:rsidRDefault="00761F1E" w:rsidP="00256462">
      <w:pPr>
        <w:spacing w:after="0"/>
        <w:ind w:left="353" w:right="24" w:firstLine="0"/>
      </w:pPr>
      <w:r>
        <w:t>-приоритет</w:t>
      </w:r>
      <w:r w:rsidR="00521E44">
        <w:t>н</w:t>
      </w:r>
      <w:r>
        <w:t>ое применение мер по предупрежде</w:t>
      </w:r>
      <w:r w:rsidR="00521E44">
        <w:t>н</w:t>
      </w:r>
      <w:r>
        <w:t xml:space="preserve">ию </w:t>
      </w:r>
      <w:r w:rsidR="00521E44">
        <w:t xml:space="preserve">коррупционных </w:t>
      </w:r>
      <w:r>
        <w:t>проявлений</w:t>
      </w:r>
      <w:r w:rsidR="00521E44">
        <w:t xml:space="preserve"> вУчреждении;</w:t>
      </w:r>
    </w:p>
    <w:p w:rsidR="009E7D2B" w:rsidRDefault="00521E44" w:rsidP="00256462">
      <w:pPr>
        <w:spacing w:after="0"/>
        <w:ind w:left="353" w:right="24" w:firstLine="0"/>
      </w:pPr>
      <w:r>
        <w:t xml:space="preserve">-создание механизмов анализа, выявления и оценки коррупционных </w:t>
      </w:r>
      <w:r w:rsidR="00701D79">
        <w:t>рисков</w:t>
      </w:r>
      <w:r>
        <w:t xml:space="preserve"> деятельностиУчреждения;</w:t>
      </w:r>
      <w:r>
        <w:rPr>
          <w:noProof/>
        </w:rPr>
        <w:drawing>
          <wp:inline distT="0" distB="0" distL="0" distR="0">
            <wp:extent cx="8313" cy="16611"/>
            <wp:effectExtent l="0" t="0" r="0" b="0"/>
            <wp:docPr id="2247" name="Picture 2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" name="Picture 22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6A1F26">
      <w:pPr>
        <w:spacing w:after="44"/>
        <w:ind w:left="24" w:right="24" w:firstLine="340"/>
      </w:pPr>
      <w:r>
        <w:t>-о</w:t>
      </w:r>
      <w:r w:rsidR="00521E44">
        <w:t xml:space="preserve">беспечение ответственности Учреждения, его руководителей и работников за коррупционные </w:t>
      </w:r>
      <w:r w:rsidR="00521E44">
        <w:rPr>
          <w:noProof/>
        </w:rPr>
        <w:drawing>
          <wp:inline distT="0" distB="0" distL="0" distR="0">
            <wp:extent cx="8313" cy="8306"/>
            <wp:effectExtent l="0" t="0" r="0" b="0"/>
            <wp:docPr id="2248" name="Picture 2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" name="Picture 22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E44">
        <w:t>проявлении независимо от занимаемой должности;</w:t>
      </w:r>
    </w:p>
    <w:p w:rsidR="009E7D2B" w:rsidRDefault="006A1F26">
      <w:pPr>
        <w:ind w:left="24" w:right="24" w:firstLine="327"/>
      </w:pPr>
      <w:r>
        <w:t>-информиро</w:t>
      </w:r>
      <w:r w:rsidR="00521E44">
        <w:t>вание контрагент</w:t>
      </w:r>
      <w:r>
        <w:t>ов организации и иных взаимодейст</w:t>
      </w:r>
      <w:r w:rsidR="00521E44">
        <w:t xml:space="preserve">вующих с Учреждением утиц о </w:t>
      </w:r>
      <w:r w:rsidR="00521E44">
        <w:rPr>
          <w:noProof/>
        </w:rPr>
        <w:drawing>
          <wp:inline distT="0" distB="0" distL="0" distR="0">
            <wp:extent cx="8313" cy="8305"/>
            <wp:effectExtent l="0" t="0" r="0" b="0"/>
            <wp:docPr id="2249" name="Picture 2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" name="Picture 22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E44">
        <w:rPr>
          <w:noProof/>
        </w:rPr>
        <w:drawing>
          <wp:inline distT="0" distB="0" distL="0" distR="0">
            <wp:extent cx="8313" cy="58138"/>
            <wp:effectExtent l="0" t="0" r="0" b="0"/>
            <wp:docPr id="52449" name="Picture 52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9" name="Picture 524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5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E44">
        <w:t>неприятии Учрежден</w:t>
      </w:r>
      <w:r>
        <w:t>ия и его работниками коррупции в</w:t>
      </w:r>
      <w:r w:rsidR="00521E44">
        <w:t xml:space="preserve"> любых формах и проявлениях;</w:t>
      </w:r>
    </w:p>
    <w:p w:rsidR="009E7D2B" w:rsidRDefault="006A1F26" w:rsidP="00256462">
      <w:pPr>
        <w:spacing w:after="0"/>
        <w:ind w:left="24" w:right="24" w:firstLine="327"/>
      </w:pPr>
      <w:r>
        <w:t>-минимизация и (или) л</w:t>
      </w:r>
      <w:r w:rsidR="00521E44">
        <w:t xml:space="preserve">иквидация последствий </w:t>
      </w:r>
      <w:r>
        <w:rPr>
          <w:noProof/>
        </w:rPr>
        <w:t>коррупционных нарушений</w:t>
      </w:r>
      <w:r w:rsidR="00521E44">
        <w:t>, возмещен</w:t>
      </w:r>
      <w:r>
        <w:t>ие</w:t>
      </w:r>
      <w:r w:rsidR="00521E44">
        <w:t xml:space="preserve">вреда, </w:t>
      </w:r>
      <w:r w:rsidR="00521E44">
        <w:rPr>
          <w:noProof/>
        </w:rPr>
        <w:drawing>
          <wp:inline distT="0" distB="0" distL="0" distR="0">
            <wp:extent cx="8313" cy="8305"/>
            <wp:effectExtent l="0" t="0" r="0" b="0"/>
            <wp:docPr id="2252" name="Picture 2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" name="Picture 22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E44">
        <w:t>причиненного коррупционными проявлениями.</w:t>
      </w:r>
    </w:p>
    <w:p w:rsidR="009E7D2B" w:rsidRDefault="00521E44" w:rsidP="00256462">
      <w:pPr>
        <w:spacing w:after="0"/>
        <w:ind w:left="327" w:right="24" w:firstLine="0"/>
      </w:pPr>
      <w:r>
        <w:rPr>
          <w:noProof/>
        </w:rPr>
        <w:drawing>
          <wp:inline distT="0" distB="0" distL="0" distR="0">
            <wp:extent cx="8313" cy="16611"/>
            <wp:effectExtent l="0" t="0" r="0" b="0"/>
            <wp:docPr id="2253" name="Picture 2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" name="Picture 22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Используемые в </w:t>
      </w:r>
      <w:r w:rsidR="0015169B">
        <w:t>антикоррупционной</w:t>
      </w:r>
      <w:r>
        <w:t xml:space="preserve"> политике </w:t>
      </w:r>
      <w:r w:rsidR="0015169B">
        <w:t>понятия</w:t>
      </w:r>
      <w:r>
        <w:t xml:space="preserve"> и определения</w:t>
      </w:r>
    </w:p>
    <w:p w:rsidR="009E7D2B" w:rsidRDefault="00521E44" w:rsidP="00256462">
      <w:pPr>
        <w:spacing w:after="0" w:line="226" w:lineRule="auto"/>
        <w:ind w:left="363" w:right="0" w:hanging="10"/>
        <w:jc w:val="left"/>
      </w:pPr>
      <w:r>
        <w:rPr>
          <w:sz w:val="24"/>
        </w:rPr>
        <w:t>Корруп</w:t>
      </w:r>
      <w:r>
        <w:rPr>
          <w:sz w:val="24"/>
          <w:u w:val="single" w:color="000000"/>
        </w:rPr>
        <w:t>ци</w:t>
      </w:r>
      <w:r>
        <w:rPr>
          <w:sz w:val="24"/>
        </w:rPr>
        <w:t>я:</w:t>
      </w:r>
    </w:p>
    <w:p w:rsidR="009E7D2B" w:rsidRDefault="00521E44" w:rsidP="00256462">
      <w:pPr>
        <w:spacing w:after="0"/>
        <w:ind w:left="24" w:right="24"/>
      </w:pPr>
      <w:r>
        <w:t xml:space="preserve">а) злоупотребление служебным положением, дача взятки, получение </w:t>
      </w:r>
      <w:r w:rsidR="0015169B">
        <w:t>взяток</w:t>
      </w:r>
      <w:r>
        <w:t xml:space="preserve">, </w:t>
      </w:r>
      <w:r w:rsidR="0015169B">
        <w:t>злоупотребление</w:t>
      </w:r>
      <w:r>
        <w:t xml:space="preserve"> полномочиями, коммерческий подкуп либо иное незаконное использование </w:t>
      </w:r>
      <w:r w:rsidR="0015169B">
        <w:t>физическим</w:t>
      </w:r>
      <w:r>
        <w:t xml:space="preserve"> лицом своего должностного положения вопреки законным </w:t>
      </w:r>
      <w:r w:rsidR="0015169B">
        <w:rPr>
          <w:noProof/>
        </w:rPr>
        <w:t>интересам общества и государства в целях</w:t>
      </w:r>
      <w:r>
        <w:t xml:space="preserve"> получения выгоды в виде денег, ценностей, иного имущества или услуг имущественного характера, иных имущественных прав для себя или для третьих лиц незаконное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2254" name="Picture 2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" name="Picture 22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предоставление такой выгоды указанному лицу другими физическими лицами;</w:t>
      </w:r>
    </w:p>
    <w:p w:rsidR="009E7D2B" w:rsidRDefault="00521E44" w:rsidP="00256462">
      <w:pPr>
        <w:spacing w:after="0"/>
        <w:ind w:left="24" w:right="24"/>
      </w:pPr>
      <w:r>
        <w:t xml:space="preserve">б) совершение деяний, указанных в подпункте «а» </w:t>
      </w:r>
      <w:r w:rsidR="0015169B">
        <w:t>настоящего</w:t>
      </w:r>
      <w:r>
        <w:t xml:space="preserve"> пункта от имени </w:t>
      </w:r>
      <w:r w:rsidR="0015169B">
        <w:t>или</w:t>
      </w:r>
      <w:r>
        <w:t xml:space="preserve"> в интересах юридического лица (пункт 1 статьи Федерального закона «О противодействии коррупции»).</w:t>
      </w:r>
    </w:p>
    <w:p w:rsidR="009E7D2B" w:rsidRDefault="00521E44" w:rsidP="00256462">
      <w:pPr>
        <w:spacing w:after="0"/>
        <w:ind w:left="24" w:right="24" w:firstLine="327"/>
      </w:pPr>
      <w:r>
        <w:t>Противоде</w:t>
      </w:r>
      <w:r w:rsidR="0097354C">
        <w:t xml:space="preserve">йствие коррупции – деятельность </w:t>
      </w:r>
      <w:r>
        <w:rPr>
          <w:noProof/>
        </w:rPr>
        <w:drawing>
          <wp:inline distT="0" distB="0" distL="0" distR="0">
            <wp:extent cx="8313" cy="16611"/>
            <wp:effectExtent l="0" t="0" r="0" b="0"/>
            <wp:docPr id="2255" name="Picture 2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" name="Picture 22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органов </w:t>
      </w:r>
      <w:r w:rsidR="0097354C">
        <w:t xml:space="preserve">федеральной </w:t>
      </w:r>
      <w:r>
        <w:t>государственной в</w:t>
      </w:r>
      <w:r w:rsidR="0097354C">
        <w:t>ласти</w:t>
      </w:r>
      <w:r>
        <w:t xml:space="preserve"> субъектов </w:t>
      </w:r>
      <w:r w:rsidR="0015169B">
        <w:t>Российской Федерации</w:t>
      </w:r>
      <w:r>
        <w:t xml:space="preserve">, </w:t>
      </w:r>
      <w:r w:rsidR="0097354C">
        <w:t xml:space="preserve">органов местного </w:t>
      </w:r>
      <w:r>
        <w:t xml:space="preserve">самоуправления, институтов гражданского общества, </w:t>
      </w:r>
      <w:r w:rsidR="0097354C">
        <w:t xml:space="preserve">организаций и физических лиц в пределах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их полномочий:</w:t>
      </w:r>
    </w:p>
    <w:p w:rsidR="009E7D2B" w:rsidRDefault="00521E44" w:rsidP="00256462">
      <w:pPr>
        <w:spacing w:after="0"/>
        <w:ind w:left="24" w:right="2239"/>
      </w:pPr>
      <w:r>
        <w:t xml:space="preserve">п) по предупреждению коррупции, в том числе по </w:t>
      </w:r>
      <w:r w:rsidR="0097354C">
        <w:t>выявлению причин к</w:t>
      </w:r>
      <w:r>
        <w:t>орру</w:t>
      </w:r>
      <w:r w:rsidR="0097354C">
        <w:t>пции</w:t>
      </w:r>
      <w:r>
        <w:t xml:space="preserve"> (профилактике коррупции);</w:t>
      </w:r>
    </w:p>
    <w:p w:rsidR="009E7D2B" w:rsidRDefault="00521E44" w:rsidP="00256462">
      <w:pPr>
        <w:spacing w:after="0"/>
        <w:ind w:left="24" w:right="24"/>
      </w:pPr>
      <w:r>
        <w:t>б) по выявлению, предупреждению, пресеч</w:t>
      </w:r>
      <w:r w:rsidR="0097354C">
        <w:t>ению, раскрытию и расследованию</w:t>
      </w:r>
      <w:r>
        <w:t xml:space="preserve"> правонарушений (борьба с коррупцией);</w:t>
      </w:r>
    </w:p>
    <w:p w:rsidR="0097354C" w:rsidRDefault="00521E44" w:rsidP="00256462">
      <w:pPr>
        <w:spacing w:after="0"/>
        <w:ind w:left="24" w:right="24"/>
      </w:pPr>
      <w:r>
        <w:lastRenderedPageBreak/>
        <w:t xml:space="preserve">е) по минимизации и (или) ликвидации </w:t>
      </w:r>
      <w:r w:rsidR="0097354C">
        <w:t>последствий коррупции.</w:t>
      </w:r>
    </w:p>
    <w:p w:rsidR="009E7D2B" w:rsidRDefault="00521E44" w:rsidP="00256462">
      <w:pPr>
        <w:spacing w:after="0"/>
        <w:ind w:left="24" w:right="24"/>
      </w:pPr>
      <w:r>
        <w:t>2 статьи Т Федерального закона «С) противодействии коррупции» :</w:t>
      </w:r>
      <w:r>
        <w:rPr>
          <w:noProof/>
        </w:rPr>
        <w:drawing>
          <wp:inline distT="0" distB="0" distL="0" distR="0">
            <wp:extent cx="33251" cy="16611"/>
            <wp:effectExtent l="0" t="0" r="0" b="0"/>
            <wp:docPr id="2451" name="Picture 2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" name="Picture 24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1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97354C" w:rsidP="00256462">
      <w:pPr>
        <w:spacing w:after="0"/>
        <w:ind w:left="24" w:right="24"/>
      </w:pPr>
      <w:r w:rsidRPr="0097354C">
        <w:rPr>
          <w:shd w:val="clear" w:color="auto" w:fill="FFFFFF"/>
        </w:rPr>
        <w:t xml:space="preserve">Коррупциогенными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97354C">
        <w:rPr>
          <w:shd w:val="clear" w:color="auto" w:fill="FFFFFF"/>
        </w:rPr>
        <w:t>правоприменителя</w:t>
      </w:r>
      <w:proofErr w:type="spellEnd"/>
      <w:r w:rsidRPr="0097354C">
        <w:rPr>
          <w:shd w:val="clear" w:color="auto" w:fill="FFFFFF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521E44">
        <w:t xml:space="preserve"> (часть 2 статьи 1 Федерального закона от 17 июля 2009 года № 172-ФЗ «06 антикоррупционной экспертизе нормативных правовых актов и проектов нормативных правовых актов»)</w:t>
      </w:r>
      <w:r>
        <w:t>.</w:t>
      </w:r>
    </w:p>
    <w:p w:rsidR="009E7D2B" w:rsidRDefault="00521E44" w:rsidP="00256462">
      <w:pPr>
        <w:spacing w:after="0"/>
        <w:ind w:left="92" w:right="24"/>
      </w:pPr>
      <w:r>
        <w:t xml:space="preserve">Коррупционные риски — вероятность (возможность) проявлений коррупции и наступления неблагоприятных последствий, вызванных ими (Методические рекомендации по проведению оценки коррупционных рисков в федеральных органах </w:t>
      </w:r>
      <w:r w:rsidR="0097354C">
        <w:t>исполнительной</w:t>
      </w:r>
      <w:r>
        <w:t xml:space="preserve"> власти осуществляющих контрольно-надзорные </w:t>
      </w:r>
      <w:r w:rsidRPr="0097354C">
        <w:t>функции</w:t>
      </w:r>
      <w:r>
        <w:t>, утвержденные протоколом заседания проектного комитета от</w:t>
      </w:r>
    </w:p>
    <w:p w:rsidR="009E7D2B" w:rsidRDefault="00521E44" w:rsidP="00256462">
      <w:pPr>
        <w:spacing w:after="0"/>
        <w:ind w:left="92" w:right="24" w:firstLine="0"/>
      </w:pPr>
      <w:r>
        <w:t>13.07.2017 № 47(7),</w:t>
      </w:r>
    </w:p>
    <w:p w:rsidR="009E7D2B" w:rsidRDefault="00521E44" w:rsidP="00256462">
      <w:pPr>
        <w:spacing w:after="0"/>
        <w:ind w:left="380" w:right="24" w:firstLine="0"/>
      </w:pPr>
      <w:r>
        <w:t xml:space="preserve">3. Основные принципы </w:t>
      </w:r>
      <w:r w:rsidR="0097354C">
        <w:t>антикоррупционной</w:t>
      </w:r>
      <w:r>
        <w:t xml:space="preserve"> деятельности организации</w:t>
      </w:r>
    </w:p>
    <w:p w:rsidR="009E7D2B" w:rsidRDefault="00521E44" w:rsidP="00256462">
      <w:pPr>
        <w:spacing w:after="0"/>
        <w:ind w:left="24" w:right="24"/>
      </w:pPr>
      <w:r>
        <w:t xml:space="preserve">Согласно статье З Федерального закона «О противодействии коррупции», противодействие коррупции е российской </w:t>
      </w:r>
      <w:r w:rsidR="0097354C">
        <w:t>Федерации основывается на следую</w:t>
      </w:r>
      <w:r>
        <w:t>щих основных принципах:</w:t>
      </w:r>
    </w:p>
    <w:p w:rsidR="009E7D2B" w:rsidRDefault="00521E44">
      <w:pPr>
        <w:ind w:left="367" w:right="825" w:firstLine="26"/>
      </w:pPr>
      <w:r>
        <w:t>1</w:t>
      </w:r>
      <w:proofErr w:type="gramStart"/>
      <w:r>
        <w:t xml:space="preserve"> )</w:t>
      </w:r>
      <w:proofErr w:type="gramEnd"/>
      <w:r>
        <w:t xml:space="preserve"> признание, обеспечение и защита основных прав и свобод человека и гражданин а; 2) законность;</w:t>
      </w:r>
    </w:p>
    <w:p w:rsidR="009E7D2B" w:rsidRDefault="00521E44">
      <w:pPr>
        <w:numPr>
          <w:ilvl w:val="0"/>
          <w:numId w:val="1"/>
        </w:numPr>
        <w:ind w:right="24"/>
      </w:pPr>
      <w:r>
        <w:t>публичность и открытость деятельности государственных органов и органов местного самоуправления;</w:t>
      </w:r>
    </w:p>
    <w:p w:rsidR="009E7D2B" w:rsidRDefault="00521E44">
      <w:pPr>
        <w:numPr>
          <w:ilvl w:val="0"/>
          <w:numId w:val="1"/>
        </w:numPr>
        <w:ind w:right="24"/>
      </w:pPr>
      <w:r>
        <w:t xml:space="preserve">неотвратимость </w:t>
      </w:r>
      <w:r w:rsidR="0097354C">
        <w:t>ответственности</w:t>
      </w:r>
      <w:r>
        <w:t xml:space="preserve"> за совершение коррупционных правонарушений;</w:t>
      </w:r>
    </w:p>
    <w:p w:rsidR="009E7D2B" w:rsidRDefault="00521E44">
      <w:pPr>
        <w:numPr>
          <w:ilvl w:val="0"/>
          <w:numId w:val="1"/>
        </w:numPr>
        <w:ind w:right="24"/>
      </w:pPr>
      <w:r>
        <w:t xml:space="preserve">комплексное использование политических, организационных, </w:t>
      </w:r>
      <w:r w:rsidR="0097354C">
        <w:t>информационно пропагандистских</w:t>
      </w:r>
      <w:r>
        <w:t>, социально-экономических, правовых, специальных и иных мер;</w:t>
      </w:r>
    </w:p>
    <w:p w:rsidR="009E7D2B" w:rsidRDefault="00521E44">
      <w:pPr>
        <w:numPr>
          <w:ilvl w:val="0"/>
          <w:numId w:val="1"/>
        </w:numPr>
        <w:ind w:right="24"/>
      </w:pPr>
      <w:r>
        <w:t xml:space="preserve">приоритетное применение мер по предупреждению </w:t>
      </w:r>
      <w:r w:rsidR="0097354C">
        <w:t>коррупции</w:t>
      </w:r>
      <w:r>
        <w:t>;</w:t>
      </w:r>
    </w:p>
    <w:p w:rsidR="009E7D2B" w:rsidRDefault="00521E44">
      <w:pPr>
        <w:ind w:left="24" w:right="24"/>
      </w:pPr>
      <w:r>
        <w:t>7)сотрудничество государства с институтами гражданского общества, международными орг</w:t>
      </w:r>
      <w:r w:rsidR="0097354C">
        <w:t>анизациями и физическими лицами</w:t>
      </w:r>
      <w:r>
        <w:t>.</w:t>
      </w:r>
    </w:p>
    <w:p w:rsidR="009E7D2B" w:rsidRDefault="00521E44">
      <w:pPr>
        <w:numPr>
          <w:ilvl w:val="0"/>
          <w:numId w:val="2"/>
        </w:numPr>
        <w:ind w:right="24"/>
      </w:pPr>
      <w:r>
        <w:t xml:space="preserve">принцип </w:t>
      </w:r>
      <w:r w:rsidR="0097354C">
        <w:t>соответствияантикоррупционной</w:t>
      </w:r>
      <w:r>
        <w:t xml:space="preserve"> политики требованиям Конституции Российской Федерации, законодательства Российской Федерации противодействии коррупции и общепринятым нормам;</w:t>
      </w:r>
    </w:p>
    <w:p w:rsidR="009E7D2B" w:rsidRDefault="00521E44">
      <w:pPr>
        <w:numPr>
          <w:ilvl w:val="0"/>
          <w:numId w:val="2"/>
        </w:numPr>
        <w:ind w:right="24"/>
      </w:pPr>
      <w:r>
        <w:t>принцип личного примера руководства Учреждения в формировании культуры нетерпимости к коррупции и создании вн</w:t>
      </w:r>
      <w:r w:rsidR="0097354C">
        <w:t>утриорганизационной системы предуп</w:t>
      </w:r>
      <w:r>
        <w:t>реждения и противодействия коррупции;</w:t>
      </w:r>
    </w:p>
    <w:p w:rsidR="009E7D2B" w:rsidRDefault="00521E44">
      <w:pPr>
        <w:numPr>
          <w:ilvl w:val="0"/>
          <w:numId w:val="2"/>
        </w:numPr>
        <w:ind w:right="24"/>
      </w:pPr>
      <w:r>
        <w:t>принцип вовлеченности работников уч</w:t>
      </w:r>
      <w:r w:rsidR="0097354C">
        <w:t>реждению в реализацию антикорруп</w:t>
      </w:r>
      <w:r>
        <w:t>ционных мероприятий, их необходимой информированност</w:t>
      </w:r>
      <w:r w:rsidR="0097354C">
        <w:t>и</w:t>
      </w:r>
      <w:r>
        <w:t xml:space="preserve"> о реализуемых мерах по предупреждению коррупции и результатах применения таких мер, активного участия в формировании и реализации антикоррупционных стандартов и процедур;</w:t>
      </w:r>
    </w:p>
    <w:p w:rsidR="009E7D2B" w:rsidRDefault="00521E44">
      <w:pPr>
        <w:numPr>
          <w:ilvl w:val="0"/>
          <w:numId w:val="2"/>
        </w:numPr>
        <w:spacing w:after="39"/>
        <w:ind w:right="24"/>
      </w:pPr>
      <w:r>
        <w:t>принцип нулевой толерантности неприятие в Учреждении коррупции в любых формах и проявлениях;</w:t>
      </w:r>
    </w:p>
    <w:p w:rsidR="009E7D2B" w:rsidRDefault="00521E44">
      <w:pPr>
        <w:numPr>
          <w:ilvl w:val="0"/>
          <w:numId w:val="2"/>
        </w:numPr>
        <w:ind w:right="24"/>
      </w:pPr>
      <w:r>
        <w:t xml:space="preserve">принцип периодической оценки коррупционных рисков осуществление На </w:t>
      </w:r>
      <w:r>
        <w:rPr>
          <w:noProof/>
        </w:rPr>
        <w:drawing>
          <wp:inline distT="0" distB="0" distL="0" distR="0">
            <wp:extent cx="24938" cy="24916"/>
            <wp:effectExtent l="0" t="0" r="0" b="0"/>
            <wp:docPr id="5425" name="Picture 5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" name="Picture 54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8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периодической основе оценки коррупционных рисков, характерных для деятельности Учреждения В целом и для отдельных его подразделений в частности-</w:t>
      </w:r>
    </w:p>
    <w:p w:rsidR="009E7D2B" w:rsidRDefault="00521E44">
      <w:pPr>
        <w:numPr>
          <w:ilvl w:val="0"/>
          <w:numId w:val="2"/>
        </w:numPr>
        <w:ind w:right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5960226</wp:posOffset>
            </wp:positionH>
            <wp:positionV relativeFrom="paragraph">
              <wp:posOffset>411673</wp:posOffset>
            </wp:positionV>
            <wp:extent cx="41564" cy="49833"/>
            <wp:effectExtent l="0" t="0" r="0" b="0"/>
            <wp:wrapSquare wrapText="bothSides"/>
            <wp:docPr id="5426" name="Picture 5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" name="Picture 54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" cy="49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 w:rsidR="0097354C">
        <w:t xml:space="preserve"> соразмерности антикоррупционны</w:t>
      </w:r>
      <w:r>
        <w:t>х процедур риску коррупции - разработка и вып</w:t>
      </w:r>
      <w:r w:rsidR="0097354C">
        <w:t>олнение комплекса мероприятий,</w:t>
      </w:r>
      <w:r>
        <w:t xml:space="preserve"> снизить вероятность вовлечения Учреждения, его руководителей д работников в коррупционную де</w:t>
      </w:r>
      <w:r w:rsidR="0097354C">
        <w:t>ятельность - осуществляется с учетом существующих в</w:t>
      </w:r>
      <w:r>
        <w:t xml:space="preserve"> деятельности Учреждения коррупционных рисков;</w:t>
      </w:r>
    </w:p>
    <w:p w:rsidR="009E7D2B" w:rsidRDefault="00521E44">
      <w:pPr>
        <w:numPr>
          <w:ilvl w:val="0"/>
          <w:numId w:val="2"/>
        </w:numPr>
        <w:ind w:right="24"/>
      </w:pPr>
      <w:r>
        <w:t>принцип обязательности проверки контрагентов осуществление в Учреждении на постоянной основе проверки контрагентов на предмет их терпимости к коррупции, в том числе проверка нали</w:t>
      </w:r>
      <w:r w:rsidR="0097354C">
        <w:t>чия</w:t>
      </w:r>
      <w:r>
        <w:t xml:space="preserve"> у них собственн</w:t>
      </w:r>
      <w:r w:rsidR="00836B2A">
        <w:t>ой антико</w:t>
      </w:r>
      <w:r>
        <w:t>ррупционн</w:t>
      </w:r>
      <w:r w:rsidR="00836B2A">
        <w:t>ойполитики</w:t>
      </w:r>
      <w:r>
        <w:t xml:space="preserve"> и планов их реализации, их готовность включать в до</w:t>
      </w:r>
      <w:r w:rsidR="00836B2A">
        <w:t>говоры антикоррупц</w:t>
      </w:r>
      <w:r>
        <w:t>ионные условия (оговорки), оказывать взаимное содействие для этического поведения руководителей и работников Учреждения и организации контрагента, предотвращения коррупции;</w:t>
      </w:r>
    </w:p>
    <w:p w:rsidR="009E7D2B" w:rsidRDefault="00521E44">
      <w:pPr>
        <w:numPr>
          <w:ilvl w:val="0"/>
          <w:numId w:val="2"/>
        </w:numPr>
        <w:spacing w:after="0" w:line="264" w:lineRule="auto"/>
        <w:ind w:right="24"/>
      </w:pPr>
      <w:r>
        <w:lastRenderedPageBreak/>
        <w:t xml:space="preserve">принцип эффективности </w:t>
      </w:r>
      <w:r>
        <w:tab/>
        <w:t xml:space="preserve">реализуемых </w:t>
      </w:r>
      <w:r w:rsidR="00836B2A">
        <w:t>антикоррупционных</w:t>
      </w:r>
      <w:r>
        <w:tab/>
        <w:t xml:space="preserve">мероприятий, </w:t>
      </w:r>
      <w:r>
        <w:rPr>
          <w:noProof/>
        </w:rPr>
        <w:drawing>
          <wp:inline distT="0" distB="0" distL="0" distR="0">
            <wp:extent cx="33251" cy="49832"/>
            <wp:effectExtent l="0" t="0" r="0" b="0"/>
            <wp:docPr id="5427" name="Picture 5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" name="Picture 54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1" cy="4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обеспечивающий достиже</w:t>
      </w:r>
      <w:r w:rsidR="00836B2A">
        <w:t>ние заявленных целей антикоррупционно</w:t>
      </w:r>
      <w:r>
        <w:t xml:space="preserve">й политики при минимально возможных затратах на выполнение </w:t>
      </w:r>
      <w:r w:rsidR="00836B2A">
        <w:t>антикоррупционных</w:t>
      </w:r>
      <w:r>
        <w:t xml:space="preserve"> мер;</w:t>
      </w:r>
    </w:p>
    <w:p w:rsidR="009E7D2B" w:rsidRDefault="00521E44">
      <w:pPr>
        <w:numPr>
          <w:ilvl w:val="0"/>
          <w:numId w:val="2"/>
        </w:numPr>
        <w:ind w:right="24"/>
      </w:pPr>
      <w:r>
        <w:t>принцип постоянного контроля и регулярного мониторинга — регулярное осуществление мониторинга эффективности внедренных антикоррупционных стандартов и процедур, а также КОНТРОЛЯ за их выполнением;</w:t>
      </w:r>
    </w:p>
    <w:p w:rsidR="009E7D2B" w:rsidRDefault="00836B2A">
      <w:pPr>
        <w:numPr>
          <w:ilvl w:val="0"/>
          <w:numId w:val="2"/>
        </w:numPr>
        <w:ind w:right="24"/>
      </w:pPr>
      <w:r>
        <w:t>принцип открытости и прозрачност</w:t>
      </w:r>
      <w:r w:rsidR="00521E44">
        <w:t xml:space="preserve">и деятельности Учреждения, u том числе </w:t>
      </w:r>
      <w:r w:rsidR="00521E44">
        <w:rPr>
          <w:noProof/>
        </w:rPr>
        <w:drawing>
          <wp:inline distT="0" distB="0" distL="0" distR="0">
            <wp:extent cx="8313" cy="8305"/>
            <wp:effectExtent l="0" t="0" r="0" b="0"/>
            <wp:docPr id="5428" name="Picture 5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" name="Picture 54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E44">
        <w:t xml:space="preserve">антикоррупционной работы, путем информирования контрагентов и общественности принятых в </w:t>
      </w:r>
      <w:r w:rsidR="00521E44">
        <w:rPr>
          <w:noProof/>
        </w:rPr>
        <w:drawing>
          <wp:inline distT="0" distB="0" distL="0" distR="0">
            <wp:extent cx="24939" cy="24916"/>
            <wp:effectExtent l="0" t="0" r="0" b="0"/>
            <wp:docPr id="52456" name="Picture 52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6" name="Picture 5245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9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E44">
        <w:t xml:space="preserve">Учреждении </w:t>
      </w:r>
      <w:r>
        <w:t>антикоррупционных</w:t>
      </w:r>
      <w:r w:rsidR="00521E44">
        <w:t xml:space="preserve"> стандартах;</w:t>
      </w:r>
    </w:p>
    <w:p w:rsidR="009E7D2B" w:rsidRDefault="00521E44" w:rsidP="00256462">
      <w:pPr>
        <w:spacing w:after="0"/>
        <w:ind w:left="105" w:right="24"/>
      </w:pPr>
      <w:proofErr w:type="gramStart"/>
      <w:r>
        <w:t xml:space="preserve">[8) принцип ответственности и неотвратимости наказания для руководства и иных работников Учреждения вне зависимости от занимаемой должности, выполняемых функций, стажа </w:t>
      </w:r>
      <w:r w:rsidR="00836B2A">
        <w:t xml:space="preserve">работы и </w:t>
      </w:r>
      <w:r>
        <w:t>иных условий в случае совершения ими коррупционных правонарушений, А также персональная ответственность руководителя Учреждения за разработку мер по предупреждению коррупц</w:t>
      </w:r>
      <w:r w:rsidR="00836B2A">
        <w:t>ии и их реализацию в Учреждении.</w:t>
      </w:r>
      <w:proofErr w:type="gramEnd"/>
    </w:p>
    <w:p w:rsidR="009E7D2B" w:rsidRDefault="00521E44" w:rsidP="00256462">
      <w:pPr>
        <w:spacing w:after="0"/>
        <w:ind w:left="118" w:right="24"/>
      </w:pPr>
      <w:r>
        <w:t xml:space="preserve">4. Перечень </w:t>
      </w:r>
      <w:r w:rsidR="00836B2A">
        <w:t>антикоррупционных</w:t>
      </w:r>
      <w:r w:rsidR="00256462">
        <w:t xml:space="preserve"> </w:t>
      </w:r>
      <w:r w:rsidR="00836B2A">
        <w:t>стандартов</w:t>
      </w:r>
      <w:r>
        <w:t>, установленных целях противодействия коррупции, для работников Учреждения:</w:t>
      </w:r>
    </w:p>
    <w:p w:rsidR="009E7D2B" w:rsidRDefault="00521E44" w:rsidP="00256462">
      <w:pPr>
        <w:spacing w:after="0"/>
        <w:ind w:left="327" w:right="24" w:firstLine="0"/>
      </w:pPr>
      <w:r>
        <w:rPr>
          <w:noProof/>
        </w:rPr>
        <w:drawing>
          <wp:inline distT="0" distB="0" distL="0" distR="0">
            <wp:extent cx="8313" cy="8306"/>
            <wp:effectExtent l="0" t="0" r="0" b="0"/>
            <wp:docPr id="8854" name="Picture 8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" name="Picture 885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B2A">
        <w:t>4.1.Фед</w:t>
      </w:r>
      <w:r>
        <w:t xml:space="preserve">еральные антикоррупционные </w:t>
      </w:r>
      <w:r w:rsidR="00836B2A">
        <w:t>стандарты</w:t>
      </w:r>
    </w:p>
    <w:p w:rsidR="009E7D2B" w:rsidRDefault="00521E44">
      <w:pPr>
        <w:ind w:left="380" w:right="24" w:firstLine="0"/>
      </w:pPr>
      <w:r>
        <w:t>41.1. Федеральный закон «О противодействии коррупции»:</w:t>
      </w:r>
    </w:p>
    <w:p w:rsidR="009E7D2B" w:rsidRDefault="00836B2A">
      <w:pPr>
        <w:numPr>
          <w:ilvl w:val="0"/>
          <w:numId w:val="3"/>
        </w:numPr>
        <w:ind w:right="24"/>
      </w:pPr>
      <w:r>
        <w:t>сведения о своих доходах, о</w:t>
      </w:r>
      <w:r w:rsidR="00521E44">
        <w:t xml:space="preserve">б имуществе и обязательствах имущественного </w:t>
      </w:r>
      <w:r>
        <w:t>характера,</w:t>
      </w:r>
      <w:r w:rsidR="00521E44">
        <w:t xml:space="preserve"> а также </w:t>
      </w:r>
      <w:r>
        <w:t>о доходах</w:t>
      </w:r>
      <w:r w:rsidR="00521E44">
        <w:t xml:space="preserve">, об имуществе и обязательствах имущественного характера своих супруги (супруга) и несовершеннолетних детей обязан представлять представителю нанимателя (работодателю) руководитель </w:t>
      </w:r>
      <w:r>
        <w:t>МАОУ СОШ №22 (статья</w:t>
      </w:r>
      <w:r w:rsidR="00521E44">
        <w:t xml:space="preserve"> Федерального закона «О противодействии </w:t>
      </w:r>
      <w:r>
        <w:t>коррупции) •</w:t>
      </w:r>
    </w:p>
    <w:p w:rsidR="009E7D2B" w:rsidRDefault="00521E44">
      <w:pPr>
        <w:numPr>
          <w:ilvl w:val="0"/>
          <w:numId w:val="3"/>
        </w:numPr>
        <w:ind w:right="24"/>
      </w:pPr>
      <w:r>
        <w:t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</w:t>
      </w:r>
      <w:r w:rsidR="00836B2A">
        <w:t>работодателю</w:t>
      </w:r>
      <w:r>
        <w:t xml:space="preserve">) государственного или муниципального </w:t>
      </w:r>
      <w:r w:rsidR="00836B2A">
        <w:t>служащего</w:t>
      </w:r>
      <w:r>
        <w:t>() по последнему месту его службы в порядке, устанавливаемом нормативными правовыми а</w:t>
      </w:r>
      <w:r w:rsidR="00836B2A">
        <w:t>ктами Российской Федерации (част</w:t>
      </w:r>
      <w:r>
        <w:t>ь 4 статьи 12 Федерального закона «О противодействии коррупции)</w:t>
      </w:r>
    </w:p>
    <w:p w:rsidR="009E7D2B" w:rsidRDefault="00836B2A">
      <w:pPr>
        <w:ind w:left="118" w:right="24"/>
      </w:pPr>
      <w:r>
        <w:t>4.1.2. Федеральный закон от 12 янва</w:t>
      </w:r>
      <w:r w:rsidR="00521E44">
        <w:t>ря 1996 года N2 7-03 «О некоммерческих организациях» (далее — Федеральный закон «О некоммерческих организациях»):</w:t>
      </w:r>
    </w:p>
    <w:p w:rsidR="009E7D2B" w:rsidRDefault="00521E44">
      <w:pPr>
        <w:ind w:left="105" w:right="24" w:firstLine="183"/>
      </w:pPr>
      <w:r>
        <w:rPr>
          <w:noProof/>
        </w:rPr>
        <w:drawing>
          <wp:inline distT="0" distB="0" distL="0" distR="0">
            <wp:extent cx="108066" cy="16611"/>
            <wp:effectExtent l="0" t="0" r="0" b="0"/>
            <wp:docPr id="52459" name="Picture 52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9" name="Picture 5245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заинтересованные лица (руководитель </w:t>
      </w:r>
      <w:r w:rsidR="00836B2A">
        <w:t>заместитель</w:t>
      </w:r>
      <w:r>
        <w:t xml:space="preserve"> руководителя Учреждения) обязаны соблюдать интересы некоммерческой организации, прежде всего в отношении целей ее деятельности, и не Должны использовать возможности некоммерческой организации или допускать их использование в иных целях, помимо предусмотренных учредительными документами некоммерческой организации (пункт 2 статьи 27 Федерального закона «О некоммерческих организациях»);</w:t>
      </w:r>
    </w:p>
    <w:p w:rsidR="009E7D2B" w:rsidRDefault="00521E44">
      <w:pPr>
        <w:ind w:left="105" w:right="24"/>
      </w:pPr>
      <w:r>
        <w:t xml:space="preserve">4.1 З. Федеральный закон 5 апреля 2013 года N2 44-ФЗ «О контрактной системе в сфере закупок товаров, работ, услуг для обеспечения государственных муниципальных нужд» (далее </w:t>
      </w:r>
      <w:r>
        <w:rPr>
          <w:noProof/>
        </w:rPr>
        <w:drawing>
          <wp:inline distT="0" distB="0" distL="0" distR="0">
            <wp:extent cx="149629" cy="16611"/>
            <wp:effectExtent l="0" t="0" r="0" b="0"/>
            <wp:docPr id="8857" name="Picture 8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" name="Picture 885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9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B2A">
        <w:t>Федеральный закон «О контрактной</w:t>
      </w:r>
      <w:r>
        <w:t xml:space="preserve"> системе в сфере закупок </w:t>
      </w:r>
      <w:r w:rsidR="00836B2A">
        <w:t>товаров</w:t>
      </w:r>
      <w:r>
        <w:t xml:space="preserve">, работ, услуг </w:t>
      </w:r>
      <w:r w:rsidR="00836B2A">
        <w:t>обеспечения</w:t>
      </w:r>
      <w:r>
        <w:t xml:space="preserve"> государственных и муниципальных нужд») :</w:t>
      </w:r>
    </w:p>
    <w:p w:rsidR="009E7D2B" w:rsidRDefault="00521E44">
      <w:pPr>
        <w:numPr>
          <w:ilvl w:val="0"/>
          <w:numId w:val="3"/>
        </w:numPr>
        <w:spacing w:after="48"/>
        <w:ind w:right="24"/>
      </w:pPr>
      <w:r>
        <w:t>руководитель заказчика, контрактный управляющий обязаны при осуществлении закупок принимать меры по предотвращению и урегулированию конфликта интересов в соотв</w:t>
      </w:r>
      <w:r w:rsidR="00836B2A">
        <w:t>етствии с Федеральным законом от</w:t>
      </w:r>
      <w:r>
        <w:t xml:space="preserve"> 25 декабря 2008 года № 273-ФЗ «О противодействии коррупции», н том числе с учетом информации, предоставленной заказчику в соответствии с частью 23 статьи 34 настоящего Федерального закона (часть 7 статьи 38 Федерального закона «О контрактной системе в сфере закупок товаров, работ, услуг для </w:t>
      </w:r>
      <w:r w:rsidR="00836B2A">
        <w:t>обеспечения</w:t>
      </w:r>
      <w:r>
        <w:t xml:space="preserve"> государственных и муниципальных нужд»).</w:t>
      </w:r>
    </w:p>
    <w:p w:rsidR="009E7D2B" w:rsidRDefault="00836B2A">
      <w:pPr>
        <w:spacing w:after="45" w:line="226" w:lineRule="auto"/>
        <w:ind w:left="50" w:right="0" w:firstLine="288"/>
        <w:jc w:val="left"/>
      </w:pPr>
      <w:r>
        <w:rPr>
          <w:sz w:val="24"/>
        </w:rPr>
        <w:t>Учреждение принимает следующи</w:t>
      </w:r>
      <w:r w:rsidR="00521E44">
        <w:rPr>
          <w:sz w:val="24"/>
        </w:rPr>
        <w:t>е добровольные обязательства, направленные на обеспечение добросовестной работы:</w:t>
      </w:r>
    </w:p>
    <w:p w:rsidR="009E7D2B" w:rsidRDefault="00521E44">
      <w:pPr>
        <w:numPr>
          <w:ilvl w:val="0"/>
          <w:numId w:val="3"/>
        </w:numPr>
        <w:ind w:right="24"/>
      </w:pPr>
      <w:r>
        <w:t>не доп</w:t>
      </w:r>
      <w:r w:rsidR="00836B2A">
        <w:t>ускать составление неофициальной</w:t>
      </w:r>
      <w:r>
        <w:t xml:space="preserve"> отчетности и использования поддельных документов, обеспечивать полноту, Точность и достоверность данных, отражаемых в бухгалтерском учете и отчётности, в строгом соответствии с нормами </w:t>
      </w:r>
      <w:r w:rsidR="00836B2A">
        <w:t>законодательства</w:t>
      </w:r>
      <w:r>
        <w:t xml:space="preserve">, а также принципами и правилами, установленными </w:t>
      </w:r>
      <w:r w:rsidR="00836B2A">
        <w:t>антикоррупционной</w:t>
      </w:r>
      <w:r>
        <w:t xml:space="preserve"> политикой;</w:t>
      </w:r>
    </w:p>
    <w:p w:rsidR="009E7D2B" w:rsidRDefault="00521E44">
      <w:pPr>
        <w:numPr>
          <w:ilvl w:val="0"/>
          <w:numId w:val="3"/>
        </w:numPr>
        <w:ind w:right="24"/>
      </w:pPr>
      <w:r>
        <w:lastRenderedPageBreak/>
        <w:t>при взаимодействии с организациями-</w:t>
      </w:r>
      <w:r w:rsidR="00836B2A">
        <w:t>контрагентами</w:t>
      </w:r>
      <w:r>
        <w:t xml:space="preserve">: включать в договоры (соглашения) с контрагентами антикоррупционную оговорку, согласно которой при исполнении своих обязательств по контракту, стороны, их </w:t>
      </w:r>
      <w:r w:rsidR="00836B2A">
        <w:t>аффилированные</w:t>
      </w:r>
      <w:r>
        <w:t xml:space="preserve"> лица, работники или посредники де выплачивают, не предлагают </w:t>
      </w:r>
      <w:r w:rsidR="00836B2A">
        <w:t>вып</w:t>
      </w:r>
      <w:r>
        <w:t xml:space="preserve">латить и не разрешают выплату каких-либо денежных средств или ценностей, прямо или косвенно, любым лицам для оказания влияния на </w:t>
      </w:r>
      <w:r w:rsidR="00836B2A">
        <w:t>действия</w:t>
      </w:r>
      <w:r>
        <w:t xml:space="preserve"> или решения этих лиц с целью получ</w:t>
      </w:r>
      <w:r w:rsidR="00836B2A">
        <w:t>ить какие-либо неправомерные преимущества</w:t>
      </w:r>
      <w:r>
        <w:t xml:space="preserve"> или достичь иные неправомерные цеди, также не осуществляют действия, квалифицируемые применимым для целей контракта законодательством как дача или получение взятки, коммерческий подкуп, а также</w:t>
      </w:r>
    </w:p>
    <w:p w:rsidR="009E7D2B" w:rsidRDefault="00521E44" w:rsidP="00836B2A">
      <w:pPr>
        <w:ind w:right="24" w:firstLine="0"/>
      </w:pPr>
      <w:r>
        <w:t xml:space="preserve">иные действия, нарушающие требования применимого законодательства и международных актов о противодействии </w:t>
      </w:r>
      <w:r w:rsidR="00836B2A">
        <w:t>коррупции</w:t>
      </w:r>
      <w:r>
        <w:t xml:space="preserve"> и легализации (отмывании) доходов, полученных преступным путем;</w:t>
      </w:r>
    </w:p>
    <w:p w:rsidR="009E7D2B" w:rsidRDefault="00521E44">
      <w:pPr>
        <w:numPr>
          <w:ilvl w:val="0"/>
          <w:numId w:val="3"/>
        </w:numPr>
        <w:ind w:right="24"/>
      </w:pPr>
      <w:r>
        <w:t xml:space="preserve">устанавливать и сохранять деловые (хозяйственные) отношений с теми контрагентами, которые ведут деловые (хозяйственные) отношения в добросовестной честной манере, заботятся о собственной репутации, демонстрируют поддержу высоким этическим стандартам при ведении хозяйственной деятельности; </w:t>
      </w:r>
      <w:r w:rsidR="00836B2A">
        <w:t>применя</w:t>
      </w:r>
      <w:r>
        <w:t xml:space="preserve">ют собственные меры по </w:t>
      </w:r>
      <w:r w:rsidR="00836B2A">
        <w:t>противодействию</w:t>
      </w:r>
      <w:r>
        <w:t xml:space="preserve"> коррупции, участвуют г коллективных антикоррупционных инициативах; </w:t>
      </w: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11892" name="Picture 11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" name="Picture 1189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использовать в Учреждении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контрагентами, Такая проверка может представлять гобой сбор и анализ находящихся в открытом доступе сведений О потенциальных контрагентах: их репутации в деловых кругах, длительности деятельности на рынке, участия в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11893" name="Picture 11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" name="Picture 1189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коррупционных скандалах и </w:t>
      </w:r>
      <w:proofErr w:type="spellStart"/>
      <w:r>
        <w:t>т,п</w:t>
      </w:r>
      <w:proofErr w:type="spellEnd"/>
      <w:r>
        <w:t>.;</w:t>
      </w:r>
    </w:p>
    <w:p w:rsidR="009E7D2B" w:rsidRDefault="00521E44">
      <w:pPr>
        <w:ind w:left="24" w:right="24"/>
      </w:pPr>
      <w:r>
        <w:t>-</w:t>
      </w:r>
      <w:r w:rsidR="00836B2A">
        <w:t>распространять</w:t>
      </w:r>
      <w:r>
        <w:t xml:space="preserve"> среди организаций-контрагентов антикоррупционную политику, программы «стандарты поведения, процедуры и правила, направленные на противодействие коррупции, которые применяются в Учреждении;</w:t>
      </w:r>
    </w:p>
    <w:p w:rsidR="009E7D2B" w:rsidRDefault="00521E44">
      <w:pPr>
        <w:ind w:left="24" w:right="24"/>
      </w:pPr>
      <w:r>
        <w:t xml:space="preserve">-информировать общественность б степени внедрения и успехах в реализации антикоррупционных мер в Учреждении, в том числе посредством размещения </w:t>
      </w:r>
      <w:r w:rsidR="00836B2A">
        <w:t>соответствующих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1894" name="Picture 11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" name="Picture 1189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сведений на оф</w:t>
      </w:r>
      <w:r w:rsidR="00836B2A">
        <w:t>ициальном сайте Учреждения в сети</w:t>
      </w:r>
      <w:r>
        <w:t xml:space="preserve"> Интернет;</w:t>
      </w:r>
    </w:p>
    <w:p w:rsidR="009E7D2B" w:rsidRDefault="00521E44">
      <w:pPr>
        <w:ind w:left="24" w:right="24"/>
      </w:pPr>
      <w:r>
        <w:t>-при взаимодействии с контрольно-надзорными и правоохранительными органами: сотрудни</w:t>
      </w:r>
      <w:r w:rsidR="00836B2A">
        <w:t>чать с контрольно-над</w:t>
      </w:r>
      <w:r>
        <w:t>зорными и правоохранительными органами в сфере противодействия коррупции.</w:t>
      </w:r>
    </w:p>
    <w:p w:rsidR="009E7D2B" w:rsidRDefault="00521E44">
      <w:pPr>
        <w:spacing w:after="35"/>
        <w:ind w:left="340" w:right="24" w:firstLine="0"/>
      </w:pPr>
      <w:r>
        <w:t>Такое сотрудничество может осуществляться в следующих формах:</w:t>
      </w:r>
    </w:p>
    <w:p w:rsidR="009E7D2B" w:rsidRDefault="00521E44">
      <w:pPr>
        <w:numPr>
          <w:ilvl w:val="0"/>
          <w:numId w:val="3"/>
        </w:numPr>
        <w:ind w:right="24"/>
      </w:pPr>
      <w:r>
        <w:t xml:space="preserve">сообщать в правоохранительные органы обо всех </w:t>
      </w:r>
      <w:r w:rsidR="00836B2A">
        <w:t>случаях Совершения коррупционных правонарушений, в</w:t>
      </w:r>
      <w:r>
        <w:t xml:space="preserve"> которых Учреждению (работникам Учреждения) стало известно:</w:t>
      </w:r>
    </w:p>
    <w:p w:rsidR="009E7D2B" w:rsidRDefault="00521E44">
      <w:pPr>
        <w:ind w:left="24" w:right="2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1072342</wp:posOffset>
            </wp:positionH>
            <wp:positionV relativeFrom="page">
              <wp:posOffset>7317027</wp:posOffset>
            </wp:positionV>
            <wp:extent cx="8313" cy="8306"/>
            <wp:effectExtent l="0" t="0" r="0" b="0"/>
            <wp:wrapSquare wrapText="bothSides"/>
            <wp:docPr id="11898" name="Picture 11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" name="Picture 1189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1072342</wp:posOffset>
            </wp:positionH>
            <wp:positionV relativeFrom="page">
              <wp:posOffset>7831960</wp:posOffset>
            </wp:positionV>
            <wp:extent cx="8313" cy="8305"/>
            <wp:effectExtent l="0" t="0" r="0" b="0"/>
            <wp:wrapSquare wrapText="bothSides"/>
            <wp:docPr id="11900" name="Picture 11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" name="Picture 1190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8189" cy="33221"/>
            <wp:effectExtent l="0" t="0" r="0" b="0"/>
            <wp:docPr id="52463" name="Picture 52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3" name="Picture 5246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3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оказывать поддержку правоохранительным органам в выявлении и расследовании Фактов коррупции;</w:t>
      </w:r>
    </w:p>
    <w:p w:rsidR="009E7D2B" w:rsidRDefault="00521E44">
      <w:pPr>
        <w:numPr>
          <w:ilvl w:val="0"/>
          <w:numId w:val="3"/>
        </w:numPr>
        <w:ind w:right="24"/>
      </w:pPr>
      <w:r>
        <w:t>оказывать содействие уполномоченным представителям контрольно-надзорных и правоохранительных органов при проведении ими контрольно-</w:t>
      </w:r>
      <w:r w:rsidR="00836B2A">
        <w:t>надзорных</w:t>
      </w:r>
      <w:r>
        <w:t xml:space="preserve"> мероприятий в отношении Учреждения вопросам предупреждения и противодействия коррупции;</w:t>
      </w:r>
    </w:p>
    <w:p w:rsidR="009E7D2B" w:rsidRDefault="00521E44">
      <w:pPr>
        <w:numPr>
          <w:ilvl w:val="0"/>
          <w:numId w:val="3"/>
        </w:numPr>
        <w:spacing w:after="35"/>
        <w:ind w:right="24"/>
      </w:pPr>
      <w:r>
        <w:t>оказывать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9E7D2B" w:rsidRDefault="00521E44">
      <w:pPr>
        <w:numPr>
          <w:ilvl w:val="0"/>
          <w:numId w:val="3"/>
        </w:numPr>
        <w:spacing w:after="39"/>
        <w:ind w:right="24"/>
      </w:pPr>
      <w:r>
        <w:t>принимать необходимые меры по сохранению и передаче в правоохранительные органы документов и информации, содержащих данные о коррупционных правонарушениях;</w:t>
      </w:r>
    </w:p>
    <w:p w:rsidR="009E7D2B" w:rsidRDefault="00521E44">
      <w:pPr>
        <w:numPr>
          <w:ilvl w:val="0"/>
          <w:numId w:val="3"/>
        </w:numPr>
        <w:ind w:right="24"/>
      </w:pPr>
      <w:r>
        <w:t>воздерживаться от каких-либо санкций в (</w:t>
      </w:r>
      <w:r w:rsidR="00836B2A">
        <w:t>в отношении</w:t>
      </w:r>
      <w:r>
        <w:t xml:space="preserve"> работников Учреждения, сообщивших в контрольно-надзорные и правоохранительные органы или средства массовой информации о ставшей им известной в ходе выполнения трудовых обязанностей информации о подготовке или совершении коррупционного правонарушения, преступления коррупционной направленности.</w:t>
      </w:r>
    </w:p>
    <w:p w:rsidR="009E7D2B" w:rsidRDefault="00521E44">
      <w:pPr>
        <w:spacing w:after="52"/>
        <w:ind w:left="24" w:right="24" w:firstLine="327"/>
      </w:pPr>
      <w:r>
        <w:t>В целях внедрения антикоррупционных стандартов поведения работников в корпоративну</w:t>
      </w:r>
      <w:r w:rsidR="00836B2A">
        <w:t xml:space="preserve">ю </w:t>
      </w:r>
      <w:r>
        <w:t xml:space="preserve">культуру в Учреждения разрабатывается Кодекс этики и служебного поведения работников Учреждения. В него включаются положения устанавливающие правила и стандарты поведения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11899" name="Picture 1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" name="Picture 1189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работников, </w:t>
      </w:r>
      <w:r w:rsidR="00836B2A">
        <w:t>затрагивающие</w:t>
      </w:r>
      <w:r>
        <w:t xml:space="preserve"> общую этику деловых отношений и направленные на формирование этичного, добросовестного поведения работников, а также правила и процедуру внед</w:t>
      </w:r>
      <w:r w:rsidR="00836B2A">
        <w:t>рения в практику деятельно</w:t>
      </w:r>
      <w:r>
        <w:t>с</w:t>
      </w:r>
      <w:r w:rsidR="00836B2A">
        <w:t>ти Учрежд</w:t>
      </w:r>
      <w:r>
        <w:t>ения,</w:t>
      </w:r>
    </w:p>
    <w:p w:rsidR="009E7D2B" w:rsidRDefault="00521E44" w:rsidP="00256462">
      <w:pPr>
        <w:spacing w:after="0"/>
        <w:ind w:left="24" w:right="118"/>
      </w:pPr>
      <w:r>
        <w:lastRenderedPageBreak/>
        <w:t xml:space="preserve">Кодекс </w:t>
      </w:r>
      <w:r w:rsidR="00836B2A">
        <w:t>личности</w:t>
      </w:r>
      <w:r>
        <w:t xml:space="preserve"> и служебного поведения работников Учреждения формируется, исходя из потребностей, задач и специфики деятельности Учреждения, закрепляет общие ценности, принципы и правила поведения, а та</w:t>
      </w:r>
      <w:r w:rsidR="00836B2A">
        <w:t>кже</w:t>
      </w:r>
      <w:r>
        <w:t xml:space="preserve"> специальные, направленные на регулирование поведения в отдельных сферах.</w:t>
      </w:r>
    </w:p>
    <w:p w:rsidR="009E7D2B" w:rsidRDefault="00521E44" w:rsidP="00256462">
      <w:pPr>
        <w:spacing w:after="0"/>
        <w:ind w:left="314" w:right="24" w:firstLine="0"/>
      </w:pPr>
      <w:r>
        <w:t xml:space="preserve">5. Работники Учреждения, ответственные </w:t>
      </w:r>
      <w:r w:rsidR="00A6114D">
        <w:t>за</w:t>
      </w:r>
      <w:r>
        <w:t xml:space="preserve"> реализацию антикоррупционной политики.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11901" name="Picture 11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" name="Picture 1190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836B2A" w:rsidP="00256462">
      <w:pPr>
        <w:spacing w:after="0"/>
        <w:ind w:left="24" w:right="24"/>
      </w:pPr>
      <w:r>
        <w:t>Должностными</w:t>
      </w:r>
      <w:r w:rsidR="00521E44">
        <w:t xml:space="preserve"> лицами. ответст</w:t>
      </w:r>
      <w:r w:rsidR="00A6114D">
        <w:t>венными за реализацию антикоррупц</w:t>
      </w:r>
      <w:r w:rsidR="00521E44">
        <w:t xml:space="preserve">ионной политики, </w:t>
      </w:r>
      <w:r w:rsidR="00521E44">
        <w:rPr>
          <w:noProof/>
        </w:rPr>
        <w:drawing>
          <wp:inline distT="0" distB="0" distL="0" distR="0">
            <wp:extent cx="8313" cy="8306"/>
            <wp:effectExtent l="0" t="0" r="0" b="0"/>
            <wp:docPr id="11902" name="Picture 11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" name="Picture 119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14D">
        <w:t>являются</w:t>
      </w:r>
      <w:r w:rsidR="00521E44">
        <w:t xml:space="preserve">: руководитель Учреждения, заместитель руководителя, ответственный за </w:t>
      </w:r>
      <w:r w:rsidR="00A6114D">
        <w:t>противодействие коррупции.</w:t>
      </w:r>
      <w:r w:rsidR="00521E44">
        <w:rPr>
          <w:noProof/>
        </w:rPr>
        <w:drawing>
          <wp:inline distT="0" distB="0" distL="0" distR="0">
            <wp:extent cx="241069" cy="124581"/>
            <wp:effectExtent l="0" t="0" r="0" b="0"/>
            <wp:docPr id="52465" name="Picture 52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5" name="Picture 5246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69" cy="12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E44">
        <w:t>Руководитель Учреждения несет персональную ответстве</w:t>
      </w:r>
      <w:r w:rsidR="00A6114D">
        <w:t>нность за разработку антикоррупц</w:t>
      </w:r>
      <w:r w:rsidR="00521E44">
        <w:t>ионной политики и ее реализацию в Учреждении.</w:t>
      </w:r>
    </w:p>
    <w:p w:rsidR="009E7D2B" w:rsidRDefault="00521E44">
      <w:pPr>
        <w:numPr>
          <w:ilvl w:val="0"/>
          <w:numId w:val="4"/>
        </w:numPr>
        <w:spacing w:line="226" w:lineRule="auto"/>
        <w:ind w:right="24"/>
      </w:pPr>
      <w:r>
        <w:rPr>
          <w:sz w:val="24"/>
        </w:rPr>
        <w:t xml:space="preserve">На руководителя Учреждения </w:t>
      </w:r>
      <w:r w:rsidR="00A6114D">
        <w:rPr>
          <w:sz w:val="24"/>
        </w:rPr>
        <w:t xml:space="preserve">возлагаются </w:t>
      </w:r>
      <w:r w:rsidR="00A6114D">
        <w:rPr>
          <w:noProof/>
        </w:rPr>
        <w:t xml:space="preserve">следующие </w:t>
      </w:r>
      <w:r>
        <w:rPr>
          <w:sz w:val="24"/>
        </w:rPr>
        <w:t>обязанности:</w:t>
      </w:r>
    </w:p>
    <w:p w:rsidR="009E7D2B" w:rsidRDefault="00521E44">
      <w:pPr>
        <w:numPr>
          <w:ilvl w:val="0"/>
          <w:numId w:val="4"/>
        </w:numPr>
        <w:ind w:right="24"/>
      </w:pPr>
      <w:r>
        <w:t>организация разработки, утверждение и актуализация антикоррупционной поли</w:t>
      </w:r>
      <w:r w:rsidR="00A6114D">
        <w:t>тики, иных локальных нормативных акто</w:t>
      </w:r>
      <w:r>
        <w:t xml:space="preserve">в, регламентирующих систему мер по предупреждению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4677" name="Picture 14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" name="Picture 1467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коррупции в Учреждения;</w:t>
      </w:r>
    </w:p>
    <w:p w:rsidR="009E7D2B" w:rsidRDefault="00521E44" w:rsidP="00256462">
      <w:pPr>
        <w:numPr>
          <w:ilvl w:val="0"/>
          <w:numId w:val="4"/>
        </w:numPr>
        <w:spacing w:after="0"/>
        <w:ind w:right="24"/>
      </w:pPr>
      <w:r>
        <w:t>организация проведения на регулярной основе оценки коррупционных рисков; определение организационных, информационных, социально-экономических, правовых и иных мер для формирования у работников Учреждения нетерпимости к коррупционному поведению;</w:t>
      </w:r>
    </w:p>
    <w:p w:rsidR="009E7D2B" w:rsidRDefault="00521E44" w:rsidP="00256462">
      <w:pPr>
        <w:spacing w:after="0" w:line="259" w:lineRule="auto"/>
        <w:ind w:left="9386" w:right="0" w:firstLine="0"/>
        <w:jc w:val="left"/>
      </w:pP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4678" name="Picture 14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" name="Picture 1467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521E44" w:rsidP="00256462">
      <w:pPr>
        <w:numPr>
          <w:ilvl w:val="0"/>
          <w:numId w:val="4"/>
        </w:numPr>
        <w:spacing w:after="0"/>
        <w:ind w:right="24"/>
      </w:pPr>
      <w:r>
        <w:t xml:space="preserve">утверждение планов мероприятий по предупреждению коррупции в Учреждении, контроль их исполнения, утверждение докладов о результатах реализации </w:t>
      </w:r>
      <w:r w:rsidR="00A6114D">
        <w:t>планов</w:t>
      </w:r>
      <w:r>
        <w:t xml:space="preserve"> мероприятии по предупреждению коррупций;</w:t>
      </w:r>
    </w:p>
    <w:p w:rsidR="009E7D2B" w:rsidRDefault="00521E44">
      <w:pPr>
        <w:numPr>
          <w:ilvl w:val="0"/>
          <w:numId w:val="4"/>
        </w:numPr>
        <w:ind w:right="24"/>
      </w:pPr>
      <w:r>
        <w:t>организация мониторинга и эффективности реализации антикоррупционной политики; определение круга работников организации, включенных в перечень должностей с высокими коррупционными рисками:</w:t>
      </w:r>
    </w:p>
    <w:p w:rsidR="009E7D2B" w:rsidRDefault="00521E44">
      <w:pPr>
        <w:numPr>
          <w:ilvl w:val="0"/>
          <w:numId w:val="4"/>
        </w:numPr>
        <w:ind w:right="24"/>
      </w:pPr>
      <w:r>
        <w:t xml:space="preserve">назначение, исходя из установленных задач, специфики деятельности, штатной численности,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14679" name="Picture 14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" name="Picture 1467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организационной структуры учреждения, заместителя руководителя, курирующего вопросы противодействия коррупции в Учреждении.</w:t>
      </w:r>
    </w:p>
    <w:p w:rsidR="009E7D2B" w:rsidRDefault="00521E44">
      <w:pPr>
        <w:ind w:left="24" w:right="24"/>
      </w:pPr>
      <w:r>
        <w:t>-</w:t>
      </w:r>
      <w:r w:rsidR="00A6114D">
        <w:t>координация</w:t>
      </w:r>
      <w:r>
        <w:t xml:space="preserve"> взаимодействия с </w:t>
      </w:r>
      <w:r w:rsidR="00A6114D">
        <w:t>федерльными</w:t>
      </w:r>
      <w:r>
        <w:t xml:space="preserve"> органами государственной власти, государственными органами Свердловской </w:t>
      </w:r>
      <w:r w:rsidR="00A6114D">
        <w:t>области</w:t>
      </w:r>
      <w:r>
        <w:t xml:space="preserve">, органами местного самоуправления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4680" name="Picture 14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" name="Picture 146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городского округа Первоуральск, а также институтами гражданского общества, в том числе участвующими в реализации антикоррупционной политики (например, профессиональный союз </w:t>
      </w:r>
      <w:r>
        <w:rPr>
          <w:noProof/>
        </w:rPr>
        <w:drawing>
          <wp:inline distT="0" distB="0" distL="0" distR="0">
            <wp:extent cx="8313" cy="41527"/>
            <wp:effectExtent l="0" t="0" r="0" b="0"/>
            <wp:docPr id="52469" name="Picture 52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9" name="Picture 5246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4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ветеранов);</w:t>
      </w:r>
    </w:p>
    <w:p w:rsidR="009E7D2B" w:rsidRDefault="00521E44">
      <w:pPr>
        <w:numPr>
          <w:ilvl w:val="0"/>
          <w:numId w:val="4"/>
        </w:numPr>
        <w:ind w:right="24"/>
      </w:pPr>
      <w:r>
        <w:t xml:space="preserve">контроль соблюдения порядка совершения сделок, в совершении которых имеется заинтересованность, установленного федеральными законами, нормативными правовыми актами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4685" name="Picture 14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" name="Picture 146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Свердловской области и городского округа Первоуральск;</w:t>
      </w:r>
    </w:p>
    <w:p w:rsidR="009E7D2B" w:rsidRDefault="00521E44">
      <w:pPr>
        <w:ind w:left="24" w:right="2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1072342</wp:posOffset>
            </wp:positionH>
            <wp:positionV relativeFrom="page">
              <wp:posOffset>6901759</wp:posOffset>
            </wp:positionV>
            <wp:extent cx="8313" cy="8306"/>
            <wp:effectExtent l="0" t="0" r="0" b="0"/>
            <wp:wrapSquare wrapText="bothSides"/>
            <wp:docPr id="14693" name="Picture 14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3" name="Picture 1469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1072342</wp:posOffset>
            </wp:positionH>
            <wp:positionV relativeFrom="page">
              <wp:posOffset>3853690</wp:posOffset>
            </wp:positionV>
            <wp:extent cx="8313" cy="8305"/>
            <wp:effectExtent l="0" t="0" r="0" b="0"/>
            <wp:wrapSquare wrapText="bothSides"/>
            <wp:docPr id="14681" name="Picture 14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" name="Picture 1468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1064029</wp:posOffset>
            </wp:positionH>
            <wp:positionV relativeFrom="page">
              <wp:posOffset>7723990</wp:posOffset>
            </wp:positionV>
            <wp:extent cx="8313" cy="8306"/>
            <wp:effectExtent l="0" t="0" r="0" b="0"/>
            <wp:wrapSquare wrapText="bothSides"/>
            <wp:docPr id="14695" name="Picture 1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" name="Picture 1469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4686" name="Picture 14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" name="Picture 1468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принятие решения о проведении проверки по фактам коррупционных правонарушений, </w:t>
      </w:r>
      <w:r>
        <w:rPr>
          <w:noProof/>
        </w:rPr>
        <w:drawing>
          <wp:inline distT="0" distB="0" distL="0" distR="0">
            <wp:extent cx="16625" cy="83054"/>
            <wp:effectExtent l="0" t="0" r="0" b="0"/>
            <wp:docPr id="52471" name="Picture 52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1" name="Picture 5247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" cy="8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совершенных работниками Учреждения, фактам коррупционных проявлений со стороны </w:t>
      </w:r>
      <w:r w:rsidR="00A6114D">
        <w:t>контрагентов</w:t>
      </w:r>
      <w:r>
        <w:t>, взаимодействующих с Учреждением, а также принятие решения по результатам проведенных проверок;</w:t>
      </w:r>
    </w:p>
    <w:p w:rsidR="009E7D2B" w:rsidRDefault="00521E44">
      <w:pPr>
        <w:numPr>
          <w:ilvl w:val="0"/>
          <w:numId w:val="4"/>
        </w:numPr>
        <w:ind w:right="24"/>
      </w:pPr>
      <w:r>
        <w:t xml:space="preserve">сообщение представителю нанимателя (работодателя) о личной заинтересованности при выполнении трудовых обязанностей, которая приводит или может привести К конфликту интересов; </w:t>
      </w: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14689" name="Picture 1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" name="Picture 1468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защиты лиц, сообщивших п коррупционных правонарушениях в </w:t>
      </w:r>
      <w:r w:rsidR="00A6114D">
        <w:t>деятельности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4690" name="Picture 1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" name="Picture 1469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Учреждения от формальных и неформальных санкций;</w:t>
      </w:r>
    </w:p>
    <w:p w:rsidR="009E7D2B" w:rsidRDefault="00521E44">
      <w:pPr>
        <w:numPr>
          <w:ilvl w:val="0"/>
          <w:numId w:val="4"/>
        </w:numPr>
        <w:spacing w:after="40"/>
        <w:ind w:right="24"/>
      </w:pPr>
      <w:r>
        <w:t xml:space="preserve">принятие решения об информировании правоохранительных </w:t>
      </w:r>
      <w:r w:rsidR="00A6114D">
        <w:t>органов</w:t>
      </w:r>
      <w:r>
        <w:t xml:space="preserve"> и случаях склонения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14691" name="Picture 14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" name="Picture 1469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работников Учреждения к совершению коррупционных правонарушений; </w:t>
      </w: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14692" name="Picture 14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" name="Picture 1469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незамедлительное информирование органа местного </w:t>
      </w:r>
      <w:r w:rsidR="00A6114D">
        <w:t>самоуправления</w:t>
      </w:r>
      <w:r>
        <w:t xml:space="preserve">, осуществляющего функции и полномочия учредителя, о начале проведения проверок деятельности Учреждения контрольными и правоохранительными органами, об их результатах и о случаях привлечения работников Учреждения к административной и уголовной ответственности, </w:t>
      </w:r>
      <w:r w:rsidR="00A6114D">
        <w:t>связанной</w:t>
      </w:r>
      <w:r>
        <w:t xml:space="preserve"> с их работой в организации;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14694" name="Picture 14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" name="Picture 146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521E44">
      <w:pPr>
        <w:numPr>
          <w:ilvl w:val="0"/>
          <w:numId w:val="4"/>
        </w:numPr>
        <w:spacing w:after="39"/>
        <w:ind w:right="24"/>
      </w:pPr>
      <w:r>
        <w:t xml:space="preserve">заключение трудовых договоров, устанавливающих обязанности по предупреждению коррупционных и иных правонарушений, неисполнение которых может повлечь </w:t>
      </w:r>
      <w:r w:rsidR="00A6114D">
        <w:t>расторжение</w:t>
      </w:r>
      <w:r>
        <w:t xml:space="preserve"> трудового договора по инициативе работодателя;</w:t>
      </w:r>
    </w:p>
    <w:p w:rsidR="009E7D2B" w:rsidRDefault="00521E44">
      <w:pPr>
        <w:numPr>
          <w:ilvl w:val="0"/>
          <w:numId w:val="4"/>
        </w:numPr>
        <w:ind w:right="24"/>
      </w:pPr>
      <w:r>
        <w:t xml:space="preserve">организация мониторинга эффективности реализации мер по предупреждению коррупции в Учреждении, принятие решения о необходимости пересмотра антикоррупционной политики по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14696" name="Picture 14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" name="Picture 1469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результатам мониторинга и рассмотрения отчета о ре</w:t>
      </w:r>
      <w:r w:rsidR="00A6114D">
        <w:t>зультатах применения антикоррупционной</w:t>
      </w:r>
      <w:r>
        <w:t xml:space="preserve"> политики и эффективности ее реализации:</w:t>
      </w:r>
    </w:p>
    <w:p w:rsidR="00A6114D" w:rsidRDefault="00521E44" w:rsidP="00A6114D">
      <w:pPr>
        <w:numPr>
          <w:ilvl w:val="0"/>
          <w:numId w:val="4"/>
        </w:numPr>
        <w:spacing w:after="0" w:line="265" w:lineRule="auto"/>
        <w:ind w:right="24"/>
      </w:pPr>
      <w:r>
        <w:lastRenderedPageBreak/>
        <w:t>выполнение обязанностей, возлагаемых на работников Учреждения, предусмотренных</w:t>
      </w:r>
      <w:r w:rsidR="00A6114D">
        <w:t xml:space="preserve"> антикоррупционной политикой, иными локальными актами организации;</w:t>
      </w:r>
    </w:p>
    <w:p w:rsidR="009E7D2B" w:rsidRDefault="00521E44">
      <w:pPr>
        <w:spacing w:after="19" w:line="259" w:lineRule="auto"/>
        <w:ind w:left="8588" w:right="0" w:firstLine="0"/>
        <w:jc w:val="left"/>
      </w:pPr>
      <w:r>
        <w:rPr>
          <w:noProof/>
        </w:rPr>
        <w:drawing>
          <wp:inline distT="0" distB="0" distL="0" distR="0">
            <wp:extent cx="8313" cy="8306"/>
            <wp:effectExtent l="0" t="0" r="0" b="0"/>
            <wp:docPr id="14697" name="Picture 14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" name="Picture 1469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521E44" w:rsidP="00256462">
      <w:pPr>
        <w:numPr>
          <w:ilvl w:val="0"/>
          <w:numId w:val="4"/>
        </w:numPr>
        <w:spacing w:after="0"/>
        <w:ind w:right="24"/>
      </w:pPr>
      <w:r>
        <w:t xml:space="preserve">принятие иных мер по реализации организацией законодательства Российской Федерации о противодействии </w:t>
      </w:r>
    </w:p>
    <w:p w:rsidR="009E7D2B" w:rsidRDefault="00521E44">
      <w:pPr>
        <w:spacing w:line="226" w:lineRule="auto"/>
        <w:ind w:left="50" w:right="0" w:firstLine="275"/>
        <w:jc w:val="left"/>
      </w:pPr>
      <w:r>
        <w:rPr>
          <w:sz w:val="24"/>
        </w:rPr>
        <w:t>Заместитель руководителя, курирующий вопросы предупреждения коррупции в организации.</w:t>
      </w:r>
    </w:p>
    <w:p w:rsidR="009E7D2B" w:rsidRDefault="00521E44">
      <w:pPr>
        <w:ind w:left="24" w:right="24"/>
      </w:pPr>
      <w:r>
        <w:t>На заместителя руководителя, курирующего вопросы предупреждения коррупции в О</w:t>
      </w:r>
      <w:r w:rsidR="00A6114D">
        <w:t>рганизации, возлагаются следую</w:t>
      </w:r>
      <w:r>
        <w:t>щие обязанности:</w:t>
      </w:r>
    </w:p>
    <w:p w:rsidR="009E7D2B" w:rsidRDefault="00521E44">
      <w:pPr>
        <w:spacing w:after="36"/>
        <w:ind w:left="24" w:right="24"/>
      </w:pPr>
      <w:r>
        <w:t>1. планирование и организация деятельности Учреждения в сфере предупреждения коррупции:</w:t>
      </w:r>
    </w:p>
    <w:p w:rsidR="009E7D2B" w:rsidRDefault="00521E44">
      <w:pPr>
        <w:numPr>
          <w:ilvl w:val="0"/>
          <w:numId w:val="5"/>
        </w:numPr>
        <w:ind w:right="24"/>
      </w:pPr>
      <w:r>
        <w:t>планирование деятельности Учреждения в сфере предупреждения коррупции;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7564" name="Picture 17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" name="Picture 175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521E44">
      <w:pPr>
        <w:numPr>
          <w:ilvl w:val="0"/>
          <w:numId w:val="5"/>
        </w:numPr>
        <w:ind w:right="24"/>
      </w:pPr>
      <w:r>
        <w:t xml:space="preserve">представление на утверждение руководителю Учреждения проектов локальных нормативных актов, направленных на реализацию мер по </w:t>
      </w:r>
      <w:r w:rsidR="00A6114D">
        <w:t>предупреждению</w:t>
      </w:r>
      <w:r>
        <w:t xml:space="preserve"> коррупции, отчетных </w:t>
      </w:r>
      <w:r w:rsidR="00A6114D">
        <w:t>материалов</w:t>
      </w:r>
      <w:r>
        <w:t xml:space="preserve"> по результатам контроля за соблюдением Учреждения и работниками Учреждения установленных антикоррупционных </w:t>
      </w:r>
      <w:r w:rsidR="00A6114D">
        <w:t>стандартов</w:t>
      </w:r>
      <w:r>
        <w:t xml:space="preserve"> и процедур, предложений по устранению причин и условий, порождающих риск возникновения коррупции в организации;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7565" name="Picture 17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5" name="Picture 175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521E44">
      <w:pPr>
        <w:numPr>
          <w:ilvl w:val="0"/>
          <w:numId w:val="5"/>
        </w:numPr>
        <w:spacing w:after="79"/>
        <w:ind w:right="24"/>
      </w:pPr>
      <w:r>
        <w:t xml:space="preserve">внесение предложений руководителю Учреждения по определению потребности в ресурсах, обеспечивающих деятельность Учреждения в сфере предупреждения коррупции; </w:t>
      </w:r>
      <w:r>
        <w:rPr>
          <w:noProof/>
        </w:rPr>
        <w:drawing>
          <wp:inline distT="0" distB="0" distL="0" distR="0">
            <wp:extent cx="58189" cy="16611"/>
            <wp:effectExtent l="0" t="0" r="0" b="0"/>
            <wp:docPr id="17566" name="Picture 1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" name="Picture 1756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внедрения информационно-</w:t>
      </w:r>
      <w:r w:rsidR="00A6114D">
        <w:t>аналитических</w:t>
      </w:r>
      <w:r>
        <w:t xml:space="preserve">, правовых систем и баз данных для реализации в Учреждении мер по </w:t>
      </w:r>
      <w:r w:rsidR="00A6114D">
        <w:t>предупреждению</w:t>
      </w:r>
      <w:r>
        <w:t>) коррупции;</w:t>
      </w:r>
    </w:p>
    <w:p w:rsidR="009E7D2B" w:rsidRDefault="00521E44">
      <w:pPr>
        <w:ind w:left="24" w:right="24" w:firstLine="105"/>
      </w:pP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7567" name="Picture 17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7" name="Picture 1756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организация разработки </w:t>
      </w:r>
      <w:r w:rsidR="00A6114D">
        <w:t>антикоррупционной</w:t>
      </w:r>
      <w:r>
        <w:t xml:space="preserve"> политики и системы мер, направленных на обеспечение соблюдения требований </w:t>
      </w:r>
      <w:r w:rsidR="00A6114D">
        <w:t>законодательства</w:t>
      </w:r>
      <w:r>
        <w:t xml:space="preserve"> Российской Федерации в сфере противодействия коррупции;</w:t>
      </w:r>
    </w:p>
    <w:p w:rsidR="009E7D2B" w:rsidRDefault="00521E44">
      <w:pPr>
        <w:numPr>
          <w:ilvl w:val="0"/>
          <w:numId w:val="5"/>
        </w:numPr>
        <w:ind w:right="24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7099069</wp:posOffset>
            </wp:positionH>
            <wp:positionV relativeFrom="page">
              <wp:posOffset>6752263</wp:posOffset>
            </wp:positionV>
            <wp:extent cx="8313" cy="8305"/>
            <wp:effectExtent l="0" t="0" r="0" b="0"/>
            <wp:wrapSquare wrapText="bothSides"/>
            <wp:docPr id="17578" name="Picture 17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" name="Picture 175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разработка плана оценки коррупционных рисков в Учреждении; </w:t>
      </w: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17568" name="Picture 17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" name="Picture 1756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антикоррупционной мотивации и не</w:t>
      </w:r>
      <w:r w:rsidR="00A6114D">
        <w:t>терпимости коррупционному поведен</w:t>
      </w:r>
      <w:r>
        <w:t xml:space="preserve">ию среди работников и контрагентов; </w:t>
      </w:r>
      <w:r>
        <w:rPr>
          <w:noProof/>
        </w:rPr>
        <w:drawing>
          <wp:inline distT="0" distB="0" distL="0" distR="0">
            <wp:extent cx="58189" cy="24916"/>
            <wp:effectExtent l="0" t="0" r="0" b="0"/>
            <wp:docPr id="17569" name="Picture 17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" name="Picture 1756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анализ результатов </w:t>
      </w:r>
      <w:r w:rsidR="00A6114D">
        <w:t>проверок</w:t>
      </w:r>
      <w:r>
        <w:t xml:space="preserve"> по фактам правонарушений </w:t>
      </w:r>
      <w:r w:rsidR="00A6114D">
        <w:t>законодательства</w:t>
      </w:r>
      <w:r>
        <w:t xml:space="preserve"> Российской Федерации в сфере противодействия коррупции в Учреждении; </w:t>
      </w:r>
      <w:r>
        <w:rPr>
          <w:noProof/>
        </w:rPr>
        <w:drawing>
          <wp:inline distT="0" distB="0" distL="0" distR="0">
            <wp:extent cx="58189" cy="16611"/>
            <wp:effectExtent l="0" t="0" r="0" b="0"/>
            <wp:docPr id="17570" name="Picture 17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" name="Picture 1757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подготовки рекомендаций по результатам проведенных проверок по фактам коррупционных правонарушений; </w:t>
      </w:r>
      <w:r>
        <w:rPr>
          <w:noProof/>
        </w:rPr>
        <w:drawing>
          <wp:inline distT="0" distB="0" distL="0" distR="0">
            <wp:extent cx="49876" cy="8305"/>
            <wp:effectExtent l="0" t="0" r="0" b="0"/>
            <wp:docPr id="17571" name="Picture 17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" name="Picture 1757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координация работы комиссии по соблюдению работниками требований к служебному поведению и урегулированию конфликта интересов; </w:t>
      </w:r>
      <w:r>
        <w:rPr>
          <w:noProof/>
        </w:rPr>
        <w:drawing>
          <wp:inline distT="0" distB="0" distL="0" distR="0">
            <wp:extent cx="58189" cy="24916"/>
            <wp:effectExtent l="0" t="0" r="0" b="0"/>
            <wp:docPr id="17572" name="Picture 17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" name="Picture 1757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работы «телефона доверия» по вопросам противодействия коррупции; </w:t>
      </w: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17573" name="Picture 17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" name="Picture 1757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</w:t>
      </w:r>
      <w:r w:rsidR="00A6114D">
        <w:t>создания</w:t>
      </w:r>
      <w:r>
        <w:t xml:space="preserve"> подраздела «Противодействие коррупции» на официальном сайте в информационно — телекоммуникационной сети «Интернет» (далее сеть Интернет) его своевременного наполнения в соответствии с требованиями </w:t>
      </w:r>
      <w:r w:rsidR="00A6114D">
        <w:t>антикоррупционногозаконодательства</w:t>
      </w:r>
      <w:r>
        <w:t xml:space="preserve"> и локальными нормативными актами организации,</w:t>
      </w:r>
    </w:p>
    <w:p w:rsidR="009E7D2B" w:rsidRDefault="00521E44">
      <w:pPr>
        <w:spacing w:after="0" w:line="259" w:lineRule="auto"/>
        <w:ind w:left="327" w:right="0" w:firstLine="0"/>
        <w:jc w:val="left"/>
      </w:pP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7574" name="Picture 17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" name="Picture 175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521E44" w:rsidP="00256462">
      <w:pPr>
        <w:spacing w:after="0"/>
        <w:ind w:left="367" w:right="24" w:firstLine="0"/>
      </w:pPr>
      <w:r>
        <w:t>2. Обеспечение реализации мер по предупреждению коррупции:</w:t>
      </w:r>
      <w:r>
        <w:rPr>
          <w:noProof/>
        </w:rPr>
        <w:drawing>
          <wp:inline distT="0" distB="0" distL="0" distR="0">
            <wp:extent cx="16625" cy="74749"/>
            <wp:effectExtent l="0" t="0" r="0" b="0"/>
            <wp:docPr id="52474" name="Picture 52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4" name="Picture 5247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" cy="7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462" w:rsidRDefault="00A6114D" w:rsidP="001B18C4">
      <w:pPr>
        <w:numPr>
          <w:ilvl w:val="0"/>
          <w:numId w:val="6"/>
        </w:numPr>
        <w:ind w:right="196"/>
      </w:pPr>
      <w:r>
        <w:t>контро</w:t>
      </w:r>
      <w:r w:rsidR="00256462">
        <w:t>ль выполнения антикоррупционных</w:t>
      </w:r>
      <w:r w:rsidR="00521E44">
        <w:t xml:space="preserve"> мероприятий и анализ деятельности лица ответственного за профилактику коррупционных правонарушений в Учреждении в сфере предупреждения коррупции;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49876" cy="33221"/>
            <wp:effectExtent l="0" t="0" r="0" b="0"/>
            <wp:docPr id="52476" name="Picture 52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6" name="Picture 5247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3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контроль проведения в Учреждении проверок соблюдения требований законодательства Российской Федерации в сфере противодействия коррупции;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17581" name="Picture 17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" name="Picture 1758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контроль потенциально рискованных процессов, которые могут привести к несоблюдению законодательства Российской Федерации в сфере противодействия коррупции;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17582" name="Picture 17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" name="Picture 17582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определение мер ответственности, </w:t>
      </w:r>
      <w:r w:rsidR="00A6114D">
        <w:t>применяемых</w:t>
      </w:r>
      <w:r>
        <w:t xml:space="preserve"> к работникам Учреждения, за совершение коррупционных правонарушений; организация внутренних операционных правил документооборота с учетом системы мер </w:t>
      </w:r>
      <w:r w:rsidR="00A6114D">
        <w:t>антикоррупционного</w:t>
      </w:r>
      <w:r>
        <w:t xml:space="preserve"> контроля;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17583" name="Picture 17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" name="Picture 17583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разработка предложений по совершенствованию систем внутреннего контроля в областях деятельности с высокими коррупционными рисками;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17584" name="Picture 17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" name="Picture 17584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контроль соблюдения законодательства Российской Федерации в сфере противодействия коррупции контрагентами при реализации договорных отношений;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17585" name="Picture 17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" name="Picture 17585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координация и </w:t>
      </w:r>
      <w:r w:rsidR="00A6114D">
        <w:t>контроль</w:t>
      </w:r>
      <w:r>
        <w:t xml:space="preserve"> выполнения сроков и задач в рамках, реализуемых в Учреждении мер по предупреждению коррупции;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lastRenderedPageBreak/>
        <w:drawing>
          <wp:inline distT="0" distB="0" distL="0" distR="0">
            <wp:extent cx="49876" cy="16611"/>
            <wp:effectExtent l="0" t="0" r="0" b="0"/>
            <wp:docPr id="17586" name="Picture 17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" name="Picture 17586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анализ </w:t>
      </w:r>
      <w:r w:rsidR="00A6114D">
        <w:t xml:space="preserve">локальных </w:t>
      </w:r>
      <w:r>
        <w:t xml:space="preserve">нормативных актов Учреждения на предмет их соответствия положениям применимого </w:t>
      </w:r>
      <w:r w:rsidR="00A6114D">
        <w:t>законодательства</w:t>
      </w:r>
      <w:r>
        <w:t xml:space="preserve"> Российской федерации в сфере </w:t>
      </w:r>
      <w:r w:rsidR="00A6114D">
        <w:t>противодействия</w:t>
      </w:r>
      <w:r>
        <w:t xml:space="preserve"> коррупции, выработка предложений по их актуализации '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8313" cy="8305"/>
            <wp:effectExtent l="0" t="0" r="0" b="0"/>
            <wp:docPr id="17587" name="Picture 17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" name="Picture 1758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17588" name="Picture 17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" name="Picture 17588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осуществление </w:t>
      </w:r>
      <w:r w:rsidR="00A6114D">
        <w:t>сбора</w:t>
      </w:r>
      <w:r>
        <w:t xml:space="preserve"> анализа и внедрения ЛУЧШИХ практик работы по предупреждению в Учреждении;</w:t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6126481</wp:posOffset>
            </wp:positionH>
            <wp:positionV relativeFrom="paragraph">
              <wp:posOffset>636346</wp:posOffset>
            </wp:positionV>
            <wp:extent cx="8313" cy="8305"/>
            <wp:effectExtent l="0" t="0" r="0" b="0"/>
            <wp:wrapSquare wrapText="bothSides"/>
            <wp:docPr id="20698" name="Picture 20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" name="Picture 206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462">
        <w:t xml:space="preserve"> </w:t>
      </w:r>
      <w:r>
        <w:t xml:space="preserve">разработка проекта </w:t>
      </w:r>
      <w:r w:rsidR="00A6114D">
        <w:t>антикоррупционной</w:t>
      </w:r>
      <w:r w:rsidR="00256462">
        <w:t xml:space="preserve"> </w:t>
      </w:r>
      <w:r w:rsidR="00A6114D">
        <w:t>политики</w:t>
      </w:r>
      <w:r>
        <w:t xml:space="preserve"> Учреждении;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t xml:space="preserve"> </w:t>
      </w:r>
      <w:r>
        <w:rPr>
          <w:noProof/>
        </w:rPr>
        <w:drawing>
          <wp:inline distT="0" distB="0" distL="0" distR="0">
            <wp:extent cx="58189" cy="24916"/>
            <wp:effectExtent l="0" t="0" r="0" b="0"/>
            <wp:docPr id="20696" name="Picture 20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6" name="Picture 20696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анализ применения </w:t>
      </w:r>
      <w:r w:rsidR="00A6114D">
        <w:t>антикоррупционной</w:t>
      </w:r>
      <w:r>
        <w:t xml:space="preserve"> политики и, при необходимости, внесение предложений по ее пересмотру;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t xml:space="preserve"> </w:t>
      </w:r>
      <w:r>
        <w:rPr>
          <w:noProof/>
        </w:rPr>
        <w:drawing>
          <wp:inline distT="0" distB="0" distL="0" distR="0">
            <wp:extent cx="66502" cy="33221"/>
            <wp:effectExtent l="0" t="0" r="0" b="0"/>
            <wp:docPr id="20697" name="Picture 20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" name="Picture 2069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02" cy="3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разработка проекта кодекса этики и служебном </w:t>
      </w:r>
      <w:r w:rsidR="00A6114D">
        <w:t>поведения</w:t>
      </w:r>
      <w:r>
        <w:t xml:space="preserve"> работников, положения о комиссии по Соблюдению требований к служебному поведению и урегулированию конфликта интересов, </w:t>
      </w:r>
      <w:r w:rsidR="00A6114D">
        <w:t>план</w:t>
      </w:r>
      <w:r>
        <w:t xml:space="preserve"> сотрудничества организации с правоохранительными органами, положения о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699" name="Picture 20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" name="Picture 2069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подарках и знаках делового гостеприимства, положения предотвращении ц урегулировании </w:t>
      </w:r>
      <w:r>
        <w:rPr>
          <w:noProof/>
        </w:rPr>
        <w:drawing>
          <wp:inline distT="0" distB="0" distL="0" distR="0">
            <wp:extent cx="24938" cy="24916"/>
            <wp:effectExtent l="0" t="0" r="0" b="0"/>
            <wp:docPr id="20700" name="Picture 20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" name="Picture 20700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8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конфликта интересов, порядка защиты работников, сообщивших о коррупционных </w:t>
      </w:r>
      <w:r>
        <w:rPr>
          <w:noProof/>
        </w:rPr>
        <w:drawing>
          <wp:inline distT="0" distB="0" distL="0" distR="0">
            <wp:extent cx="16625" cy="24916"/>
            <wp:effectExtent l="0" t="0" r="0" b="0"/>
            <wp:docPr id="20702" name="Picture 20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" name="Picture 20702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правонарушениях, от формальных и неформальных санкции, иных локальных нормативных «тон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01" name="Picture 20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" name="Picture 2070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 документов, направленных на предупреждение коррупции, соответствующих требованиям </w:t>
      </w:r>
      <w:r w:rsidR="00A6114D">
        <w:t>российского</w:t>
      </w:r>
      <w:r>
        <w:t xml:space="preserve"> законодательства; </w:t>
      </w:r>
    </w:p>
    <w:p w:rsidR="00256462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03" name="Picture 20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" name="Picture 207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20704" name="Picture 20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" name="Picture 20704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проведение антикоррупционной экспертизы локальных нормативных актов Учреждения И их проектов; </w:t>
      </w:r>
    </w:p>
    <w:p w:rsidR="009E7D2B" w:rsidRDefault="00521E44" w:rsidP="001B18C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20705" name="Picture 20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" name="Picture 20705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предложений псу введению в договоры\ связанные с хозяйственной деятельностью </w:t>
      </w:r>
      <w:r w:rsidR="00A6114D">
        <w:t>Учреждения</w:t>
      </w:r>
      <w:r>
        <w:t xml:space="preserve">, </w:t>
      </w:r>
      <w:r w:rsidR="00A6114D">
        <w:t>антикоррупционной</w:t>
      </w:r>
      <w:r>
        <w:t xml:space="preserve"> оговорки;</w:t>
      </w:r>
    </w:p>
    <w:p w:rsidR="009E7D2B" w:rsidRDefault="00521E44">
      <w:pPr>
        <w:numPr>
          <w:ilvl w:val="0"/>
          <w:numId w:val="6"/>
        </w:numPr>
        <w:ind w:right="196"/>
      </w:pPr>
      <w:r>
        <w:t xml:space="preserve">разработка предложений по внесению изменений в локальные нормативные акты,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06" name="Picture 20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" name="Picture 207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07" name="Picture 20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" name="Picture 2070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определяющие политику Учреждения в сфере закупок, в области положений, касающихся </w:t>
      </w:r>
      <w:r>
        <w:rPr>
          <w:noProof/>
        </w:rPr>
        <w:drawing>
          <wp:inline distT="0" distB="0" distL="0" distR="0">
            <wp:extent cx="8313" cy="91359"/>
            <wp:effectExtent l="0" t="0" r="0" b="0"/>
            <wp:docPr id="52483" name="Picture 52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3" name="Picture 5248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9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антикоррупционного контроля закупочной деятельности;</w:t>
      </w:r>
    </w:p>
    <w:p w:rsidR="009E7D2B" w:rsidRDefault="00521E44" w:rsidP="00256462">
      <w:pPr>
        <w:numPr>
          <w:ilvl w:val="0"/>
          <w:numId w:val="6"/>
        </w:numPr>
        <w:spacing w:after="0"/>
        <w:ind w:right="196"/>
      </w:pPr>
      <w:r>
        <w:t xml:space="preserve">разработка предложений по введению </w:t>
      </w:r>
      <w:r w:rsidR="00A6114D">
        <w:t>антикоррупционных</w:t>
      </w:r>
      <w:r>
        <w:t xml:space="preserve"> положений в трудовые договоры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10" name="Picture 20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" name="Picture 207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работников.</w:t>
      </w:r>
    </w:p>
    <w:p w:rsidR="009E7D2B" w:rsidRDefault="00521E44" w:rsidP="00256462">
      <w:pPr>
        <w:spacing w:after="0"/>
        <w:ind w:left="563" w:right="24" w:firstLine="0"/>
      </w:pPr>
      <w:r>
        <w:t>З. Реализаций и контроль мер по предупреждению коррупции, в том числе:</w:t>
      </w:r>
    </w:p>
    <w:p w:rsidR="00256462" w:rsidRDefault="00A6114D">
      <w:pPr>
        <w:numPr>
          <w:ilvl w:val="0"/>
          <w:numId w:val="6"/>
        </w:numPr>
        <w:ind w:right="196"/>
      </w:pPr>
      <w:r>
        <w:t>ознакомление работников снормативными</w:t>
      </w:r>
      <w:r w:rsidR="00521E44">
        <w:t xml:space="preserve"> актами и иными документами, </w:t>
      </w:r>
      <w:r w:rsidR="00521E44">
        <w:rPr>
          <w:noProof/>
        </w:rPr>
        <w:drawing>
          <wp:inline distT="0" distB="0" distL="0" distR="0">
            <wp:extent cx="8313" cy="8305"/>
            <wp:effectExtent l="0" t="0" r="0" b="0"/>
            <wp:docPr id="20711" name="Picture 20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" name="Picture 2071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E44">
        <w:t xml:space="preserve">регламентирующими вопросы предупреждения коррупции в Учреждении; </w:t>
      </w:r>
    </w:p>
    <w:p w:rsidR="009E7D2B" w:rsidRDefault="00521E44">
      <w:pPr>
        <w:numPr>
          <w:ilvl w:val="0"/>
          <w:numId w:val="6"/>
        </w:numPr>
        <w:ind w:right="196"/>
      </w:pP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20712" name="Picture 20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" name="Picture 20712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проведение и организация обучающих мероприятий по вопросам предупреждения коррупционных </w:t>
      </w:r>
      <w:r w:rsidR="00A6114D">
        <w:t>правонарушений</w:t>
      </w:r>
      <w:r>
        <w:t>;</w:t>
      </w:r>
    </w:p>
    <w:p w:rsidR="00256462" w:rsidRDefault="00521E44">
      <w:pPr>
        <w:numPr>
          <w:ilvl w:val="0"/>
          <w:numId w:val="6"/>
        </w:numPr>
        <w:spacing w:after="42"/>
        <w:ind w:right="196"/>
      </w:pPr>
      <w:r>
        <w:t xml:space="preserve">проведение мероприятий по правовому просвещению работников в области предупреждения </w:t>
      </w:r>
      <w:r>
        <w:rPr>
          <w:noProof/>
        </w:rPr>
        <w:drawing>
          <wp:inline distT="0" distB="0" distL="0" distR="0">
            <wp:extent cx="8313" cy="16611"/>
            <wp:effectExtent l="0" t="0" r="0" b="0"/>
            <wp:docPr id="20713" name="Picture 20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" name="Picture 2071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20716" name="Picture 20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" name="Picture 2071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коррупции (инструктажи, тренинги, семинары, анкетирования) и контрольных мероприятий </w:t>
      </w:r>
      <w:r>
        <w:rPr>
          <w:noProof/>
        </w:rPr>
        <w:drawing>
          <wp:inline distT="0" distB="0" distL="0" distR="0">
            <wp:extent cx="8313" cy="58138"/>
            <wp:effectExtent l="0" t="0" r="0" b="0"/>
            <wp:docPr id="52485" name="Picture 52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5" name="Picture 5248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5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(тестирования, аттестация, независимые оценки квалификации); </w:t>
      </w:r>
    </w:p>
    <w:p w:rsidR="00256462" w:rsidRDefault="00521E44">
      <w:pPr>
        <w:numPr>
          <w:ilvl w:val="0"/>
          <w:numId w:val="6"/>
        </w:numPr>
        <w:spacing w:after="42"/>
        <w:ind w:right="196"/>
      </w:pPr>
      <w:r>
        <w:rPr>
          <w:noProof/>
        </w:rPr>
        <w:drawing>
          <wp:inline distT="0" distB="0" distL="0" distR="0">
            <wp:extent cx="66502" cy="16611"/>
            <wp:effectExtent l="0" t="0" r="0" b="0"/>
            <wp:docPr id="52487" name="Picture 52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7" name="Picture 5248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02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осуществление сбора, анализа и внедрения опыта лучших практик работы по правовому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19" name="Picture 20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" name="Picture 207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просвещению в сфере предупреждения коррупции; </w:t>
      </w:r>
    </w:p>
    <w:p w:rsidR="00256462" w:rsidRDefault="00521E44">
      <w:pPr>
        <w:numPr>
          <w:ilvl w:val="0"/>
          <w:numId w:val="6"/>
        </w:numPr>
        <w:spacing w:after="42"/>
        <w:ind w:right="196"/>
      </w:pP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20721" name="Picture 20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1" name="Picture 20721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разработка методических</w:t>
      </w:r>
      <w:r w:rsidR="00A6114D">
        <w:t xml:space="preserve"> и информационно-разъяснительны</w:t>
      </w:r>
      <w:r>
        <w:t xml:space="preserve">х материалов об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20" name="Picture 20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0" name="Picture 207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14D">
        <w:t>антикоррупционных</w:t>
      </w:r>
      <w:r>
        <w:t xml:space="preserve"> стандартах в Учреждении; </w:t>
      </w:r>
    </w:p>
    <w:p w:rsidR="009E7D2B" w:rsidRDefault="00521E44">
      <w:pPr>
        <w:numPr>
          <w:ilvl w:val="0"/>
          <w:numId w:val="6"/>
        </w:numPr>
        <w:spacing w:after="42"/>
        <w:ind w:right="196"/>
      </w:pP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20722" name="Picture 20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" name="Picture 20722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проведение регулярного своевременного ознакомления работников с актуальными изменениями законодательства Российской Федерации в сфере противодействия коррупции и </w:t>
      </w:r>
      <w:r>
        <w:rPr>
          <w:noProof/>
        </w:rPr>
        <w:drawing>
          <wp:inline distT="0" distB="0" distL="0" distR="0">
            <wp:extent cx="16625" cy="41527"/>
            <wp:effectExtent l="0" t="0" r="0" b="0"/>
            <wp:docPr id="52489" name="Picture 52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9" name="Picture 52489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" cy="4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локальных нормативных актов Учреждения;</w:t>
      </w:r>
    </w:p>
    <w:p w:rsidR="009E7D2B" w:rsidRDefault="00521E44">
      <w:pPr>
        <w:numPr>
          <w:ilvl w:val="0"/>
          <w:numId w:val="6"/>
        </w:numPr>
        <w:ind w:right="196"/>
      </w:pPr>
      <w:r>
        <w:t xml:space="preserve">обеспечение размещения на официальном сайте </w:t>
      </w:r>
      <w:r w:rsidR="00256462">
        <w:t>Учреждения в сети</w:t>
      </w:r>
      <w:r w:rsidR="00A6114D">
        <w:t>. Интернет информации в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25" name="Picture 20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" name="Picture 20725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почтовом адресе, адресе электронной почты, номере телефона «горячей линии» приема </w:t>
      </w:r>
      <w:r>
        <w:rPr>
          <w:noProof/>
        </w:rPr>
        <w:drawing>
          <wp:inline distT="0" distB="0" distL="0" distR="0">
            <wp:extent cx="8313" cy="24916"/>
            <wp:effectExtent l="0" t="0" r="0" b="0"/>
            <wp:docPr id="52491" name="Picture 52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1" name="Picture 5249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обращений о возможных фактах коррупции в Учреждение;</w:t>
      </w:r>
    </w:p>
    <w:p w:rsidR="009E7D2B" w:rsidRDefault="00521E44">
      <w:pPr>
        <w:numPr>
          <w:ilvl w:val="0"/>
          <w:numId w:val="6"/>
        </w:numPr>
        <w:ind w:right="196"/>
      </w:pPr>
      <w:r>
        <w:t xml:space="preserve">обеспечение приема, регистрации обращений работников, контрагентов и иных Физических и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20728" name="Picture 20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" name="Picture 2072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юридических лиц о </w:t>
      </w:r>
      <w:r w:rsidR="00A6114D">
        <w:t>возможных</w:t>
      </w:r>
      <w:r>
        <w:t xml:space="preserve"> фактах коррупции, поступивших посредством пятовых отправлений, на адрес электронной почты, на номер телефона горячей линии, при личном приеме;</w:t>
      </w:r>
    </w:p>
    <w:p w:rsidR="009E7D2B" w:rsidRDefault="00521E44">
      <w:pPr>
        <w:numPr>
          <w:ilvl w:val="0"/>
          <w:numId w:val="6"/>
        </w:numPr>
        <w:ind w:right="196"/>
      </w:pPr>
      <w:r>
        <w:t xml:space="preserve">осуществление контроля функционирования телефона «горячей </w:t>
      </w:r>
      <w:r w:rsidR="00A6114D">
        <w:t>линии</w:t>
      </w:r>
      <w:r w:rsidR="002317A7">
        <w:t>», адреса электронной почты д</w:t>
      </w:r>
      <w:r>
        <w:t>ля приема обращений о возможных фактах коррупции в Учреждении;</w:t>
      </w:r>
      <w:r w:rsidR="002317A7">
        <w:t xml:space="preserve"> поддержание</w:t>
      </w:r>
      <w:r>
        <w:t xml:space="preserve"> акту</w:t>
      </w:r>
      <w:r w:rsidR="002317A7">
        <w:t>альности сведений, размещенных в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20730" name="Picture 20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" name="Picture 207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7A7">
        <w:t>с</w:t>
      </w:r>
      <w:r>
        <w:t>оответствующем разделе сайта, Ло вопросам предупреждения коррупции;</w:t>
      </w:r>
    </w:p>
    <w:p w:rsidR="009E7D2B" w:rsidRDefault="00521E44">
      <w:pPr>
        <w:numPr>
          <w:ilvl w:val="0"/>
          <w:numId w:val="6"/>
        </w:numPr>
        <w:spacing w:after="44"/>
        <w:ind w:right="196"/>
      </w:pPr>
      <w:r>
        <w:t xml:space="preserve">консультирование работников по вопросам применения (соблюдения) •антикоррупционных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0731" name="Picture 20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" name="Picture 207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стандартов и процедур в Учреждении;</w:t>
      </w:r>
    </w:p>
    <w:p w:rsidR="009E7D2B" w:rsidRDefault="00521E44">
      <w:pPr>
        <w:numPr>
          <w:ilvl w:val="0"/>
          <w:numId w:val="6"/>
        </w:numPr>
        <w:ind w:right="196"/>
      </w:pPr>
      <w:r>
        <w:t xml:space="preserve">выявление и устранение </w:t>
      </w:r>
      <w:r w:rsidR="002317A7">
        <w:t>других причин и</w:t>
      </w:r>
      <w:r>
        <w:t xml:space="preserve"> условий, способствующих возникновению конфликта интересов у работников;</w:t>
      </w:r>
    </w:p>
    <w:p w:rsidR="009E7D2B" w:rsidRDefault="00521E44">
      <w:pPr>
        <w:numPr>
          <w:ilvl w:val="0"/>
          <w:numId w:val="6"/>
        </w:numPr>
        <w:ind w:right="196"/>
      </w:pPr>
      <w:r>
        <w:lastRenderedPageBreak/>
        <w:t xml:space="preserve">проверка и контроль соблюдения организационных процедур, стандартов и правил, действующих при ведении </w:t>
      </w:r>
      <w:r w:rsidR="002317A7">
        <w:t>хозяйственной</w:t>
      </w:r>
      <w:r>
        <w:t xml:space="preserve"> деятельности в Учреждении, в части обеспечения принятия мер по предупреждению коррупции;</w:t>
      </w:r>
    </w:p>
    <w:p w:rsidR="009E7D2B" w:rsidRDefault="00521E44" w:rsidP="002317A7">
      <w:pPr>
        <w:numPr>
          <w:ilvl w:val="0"/>
          <w:numId w:val="6"/>
        </w:numPr>
        <w:spacing w:after="29" w:line="259" w:lineRule="auto"/>
        <w:ind w:left="223" w:right="0" w:firstLine="0"/>
      </w:pPr>
      <w:r>
        <w:t xml:space="preserve">принятие и реализация мер по урегулированию конфликта интересов у работников; </w:t>
      </w:r>
      <w:r>
        <w:rPr>
          <w:noProof/>
        </w:rPr>
        <w:drawing>
          <wp:inline distT="0" distB="0" distL="0" distR="0">
            <wp:extent cx="41563" cy="24916"/>
            <wp:effectExtent l="0" t="0" r="0" b="0"/>
            <wp:docPr id="20732" name="Picture 20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" name="Picture 20732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3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размещения на официальном сайте в сети Интернет сведений о доходах, 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20733" name="Picture 20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" name="Picture 2073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имуществе и обязательствах имущественного характера руководителя Учреждения;</w:t>
      </w:r>
    </w:p>
    <w:p w:rsidR="009E7D2B" w:rsidRDefault="00521E44">
      <w:pPr>
        <w:numPr>
          <w:ilvl w:val="0"/>
          <w:numId w:val="6"/>
        </w:numPr>
        <w:spacing w:after="37"/>
        <w:ind w:right="196"/>
      </w:pPr>
      <w:r>
        <w:t xml:space="preserve">анализ и проверка соблюдения работниками ограничений, запретов, требований и исполнения ими обязанностей, установленных законодательством российской Федерации в целях противодействия коррупции (в случае распространения требований законодательства российской Федерации в сфере противодействия коррупции); </w:t>
      </w: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23831" name="Picture 23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1" name="Picture 23831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рассмотрение документов при заключении с лицами, замещавшими должности </w:t>
      </w:r>
      <w:r>
        <w:rPr>
          <w:noProof/>
        </w:rPr>
        <w:drawing>
          <wp:inline distT="0" distB="0" distL="0" distR="0">
            <wp:extent cx="8313" cy="49832"/>
            <wp:effectExtent l="0" t="0" r="0" b="0"/>
            <wp:docPr id="52494" name="Picture 52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4" name="Picture 5249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4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государственной или муниципальной службы, трудового догов</w:t>
      </w:r>
      <w:r w:rsidR="002317A7">
        <w:t>ора шли гражданско-правового</w:t>
      </w:r>
      <w:r>
        <w:t xml:space="preserve"> договора на выполнение работ (оказание услуг); обеспечение сообщения работодателем о заключении трудового или гражданско-правового договора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Федерации;</w:t>
      </w:r>
    </w:p>
    <w:p w:rsidR="009E7D2B" w:rsidRDefault="00521E44">
      <w:pPr>
        <w:numPr>
          <w:ilvl w:val="0"/>
          <w:numId w:val="6"/>
        </w:numPr>
        <w:ind w:right="196"/>
      </w:pPr>
      <w:r>
        <w:t xml:space="preserve">исследование экономических процессов (сделок, заключаемых контрактов (договоров), форм экономического взаимодействия) на предмет наличия в них коррупционных рисков; </w:t>
      </w:r>
      <w:r>
        <w:rPr>
          <w:noProof/>
        </w:rPr>
        <w:drawing>
          <wp:inline distT="0" distB="0" distL="0" distR="0">
            <wp:extent cx="41564" cy="24916"/>
            <wp:effectExtent l="0" t="0" r="0" b="0"/>
            <wp:docPr id="23833" name="Picture 23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3" name="Picture 23833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</w:t>
      </w:r>
      <w:r w:rsidR="002317A7">
        <w:t>соблюдения законн</w:t>
      </w:r>
      <w:r>
        <w:t>ых прав и интересов работников, сообщивших 3 правоохранительные или иные государственные органы или средства массовой информации о ставших им известных фактах коррупции в Учреждении;</w:t>
      </w:r>
    </w:p>
    <w:p w:rsidR="009E7D2B" w:rsidRDefault="00521E44">
      <w:pPr>
        <w:numPr>
          <w:ilvl w:val="0"/>
          <w:numId w:val="6"/>
        </w:numPr>
        <w:ind w:right="196"/>
      </w:pPr>
      <w:r>
        <w:t>разработка предложений по мерам поощрения работников за соблюдение антикоррупционных стандартов;</w:t>
      </w:r>
    </w:p>
    <w:p w:rsidR="009E7D2B" w:rsidRDefault="00521E44">
      <w:pPr>
        <w:numPr>
          <w:ilvl w:val="0"/>
          <w:numId w:val="6"/>
        </w:numPr>
        <w:ind w:right="196"/>
      </w:pPr>
      <w:r>
        <w:t>разработка предложений по внедрению мер Ло предупреждению коррупции:</w:t>
      </w:r>
    </w:p>
    <w:p w:rsidR="009E7D2B" w:rsidRDefault="00521E44">
      <w:pPr>
        <w:numPr>
          <w:ilvl w:val="0"/>
          <w:numId w:val="6"/>
        </w:numPr>
        <w:ind w:right="196"/>
      </w:pPr>
      <w:r>
        <w:t>оказание содействия правоохранительным и государственным контрольно-надзорным органам при проведении проверок, а т</w:t>
      </w:r>
      <w:r w:rsidR="002317A7">
        <w:t>акже</w:t>
      </w:r>
      <w:r>
        <w:t xml:space="preserve"> содействие законной деятельности проверяющих органов;</w:t>
      </w:r>
    </w:p>
    <w:p w:rsidR="009E7D2B" w:rsidRDefault="00521E44">
      <w:pPr>
        <w:numPr>
          <w:ilvl w:val="0"/>
          <w:numId w:val="6"/>
        </w:numPr>
        <w:ind w:right="196"/>
      </w:pPr>
      <w:r>
        <w:t>оказание содействия в выявлении и расследовании правоохранительными органами фактов коррупции, в том числе недопущение неправомерного вмешательства работников в их деятельность;</w:t>
      </w:r>
    </w:p>
    <w:p w:rsidR="009E7D2B" w:rsidRDefault="00521E44">
      <w:pPr>
        <w:numPr>
          <w:ilvl w:val="0"/>
          <w:numId w:val="6"/>
        </w:numPr>
        <w:spacing w:after="248"/>
        <w:ind w:right="196"/>
      </w:pPr>
      <w:r>
        <w:t>оценка эффективности мер по предупреждению коррупции в организации и подготовка соответствующих отчетных ма</w:t>
      </w:r>
      <w:r w:rsidR="002317A7">
        <w:t>териалов</w:t>
      </w:r>
      <w:r>
        <w:t>.</w:t>
      </w:r>
    </w:p>
    <w:p w:rsidR="009E7D2B" w:rsidRDefault="002317A7" w:rsidP="00256462">
      <w:pPr>
        <w:spacing w:after="0"/>
        <w:ind w:left="432" w:right="24" w:firstLine="0"/>
      </w:pPr>
      <w:r>
        <w:t>4. Оценка коррупционных рисков вУчреждении</w:t>
      </w:r>
    </w:p>
    <w:p w:rsidR="009E7D2B" w:rsidRDefault="00521E44">
      <w:pPr>
        <w:numPr>
          <w:ilvl w:val="0"/>
          <w:numId w:val="7"/>
        </w:numPr>
        <w:ind w:right="24"/>
      </w:pPr>
      <w:r>
        <w:t>сбор и учет информации в целях проведения оценю•1 коррупционных рисков;</w:t>
      </w:r>
    </w:p>
    <w:p w:rsidR="009E7D2B" w:rsidRDefault="00521E44">
      <w:pPr>
        <w:ind w:left="170" w:right="24"/>
      </w:pPr>
      <w:r>
        <w:t xml:space="preserve">Систематизация и обработка релевантной </w:t>
      </w:r>
      <w:r w:rsidR="002317A7">
        <w:t>аналитической</w:t>
      </w:r>
      <w:r>
        <w:t xml:space="preserve"> информации оценки коррупционных рисков;</w:t>
      </w:r>
    </w:p>
    <w:p w:rsidR="009E7D2B" w:rsidRDefault="00521E44" w:rsidP="00256462">
      <w:pPr>
        <w:numPr>
          <w:ilvl w:val="0"/>
          <w:numId w:val="7"/>
        </w:numPr>
        <w:spacing w:after="0"/>
        <w:ind w:right="24"/>
      </w:pPr>
      <w:r>
        <w:t>идентификация корр</w:t>
      </w:r>
      <w:r w:rsidR="002317A7">
        <w:t>упционных</w:t>
      </w:r>
      <w:r>
        <w:t xml:space="preserve"> рисков;</w:t>
      </w:r>
    </w:p>
    <w:p w:rsidR="009E7D2B" w:rsidRDefault="00521E44" w:rsidP="00256462">
      <w:pPr>
        <w:numPr>
          <w:ilvl w:val="0"/>
          <w:numId w:val="7"/>
        </w:numPr>
        <w:spacing w:after="0"/>
        <w:ind w:right="24"/>
      </w:pPr>
      <w:r>
        <w:t>формирование проекта перечня должностей работников, которые могут б</w:t>
      </w:r>
      <w:r w:rsidR="002317A7">
        <w:t>ыть</w:t>
      </w:r>
      <w:r>
        <w:t xml:space="preserve"> вовлечены в совершение коррупционного правонарушения в критической точке;</w:t>
      </w:r>
    </w:p>
    <w:p w:rsidR="009E7D2B" w:rsidRDefault="00521E44" w:rsidP="00256462">
      <w:pPr>
        <w:numPr>
          <w:ilvl w:val="0"/>
          <w:numId w:val="7"/>
        </w:numPr>
        <w:spacing w:after="0"/>
        <w:ind w:right="24"/>
      </w:pPr>
      <w:r>
        <w:t>оценка реализации и возможного ущерба от реализации каждого коррупционного риска, ранжирование коррупционных рисков по степени значимости в соответствии с заранее ус</w:t>
      </w:r>
      <w:r w:rsidR="002317A7">
        <w:t>тановленными</w:t>
      </w:r>
      <w:r>
        <w:t xml:space="preserve"> критериями и </w:t>
      </w:r>
      <w:r w:rsidR="002317A7">
        <w:t>определение</w:t>
      </w:r>
      <w:r>
        <w:t xml:space="preserve"> приоритетов при принятии мер по исключению (минимизации) коррупционных рисков;</w:t>
      </w:r>
    </w:p>
    <w:p w:rsidR="009E7D2B" w:rsidRDefault="002317A7" w:rsidP="00256462">
      <w:pPr>
        <w:numPr>
          <w:ilvl w:val="0"/>
          <w:numId w:val="7"/>
        </w:numPr>
        <w:spacing w:after="0"/>
        <w:ind w:right="24"/>
      </w:pPr>
      <w:r>
        <w:t>подготовка</w:t>
      </w:r>
      <w:r w:rsidR="00521E44">
        <w:t xml:space="preserve"> предложений по исключению (минимизации) всех или наиболее существенных идентифицированных коррупционных рисков:</w:t>
      </w:r>
    </w:p>
    <w:p w:rsidR="009E7D2B" w:rsidRDefault="00521E44" w:rsidP="00256462">
      <w:pPr>
        <w:numPr>
          <w:ilvl w:val="0"/>
          <w:numId w:val="7"/>
        </w:numPr>
        <w:spacing w:after="0"/>
        <w:ind w:right="24"/>
      </w:pPr>
      <w:r>
        <w:t xml:space="preserve">формирование и представление на утверждение реестра коррупционных рисков организации и перечня </w:t>
      </w:r>
      <w:r w:rsidR="002317A7">
        <w:t>должностей</w:t>
      </w:r>
      <w:r>
        <w:t xml:space="preserve">, связанных </w:t>
      </w:r>
      <w:r w:rsidR="002317A7">
        <w:t>с коррупционными рисками</w:t>
      </w:r>
      <w:r>
        <w:t xml:space="preserve"> - работа по </w:t>
      </w:r>
      <w:r w:rsidR="002317A7">
        <w:t>согласованию</w:t>
      </w:r>
      <w:r>
        <w:t xml:space="preserve"> кадровых решений.</w:t>
      </w:r>
    </w:p>
    <w:p w:rsidR="009E7D2B" w:rsidRDefault="00521E44" w:rsidP="00256462">
      <w:pPr>
        <w:spacing w:after="0"/>
        <w:ind w:left="183" w:right="24"/>
      </w:pPr>
      <w:r>
        <w:t>5. Участие в документационном обеспечении и контроле предупреждения коррупционных правонарушений в организации, в том числе: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t>мониторинг изменений российского в сфере противодействия коррупции,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lastRenderedPageBreak/>
        <w:t>исследование и анализ судебной практики в сфере противодействия коррупции;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t>мониторинг реализации мер по предупреждению коррупции в Учреждении;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t xml:space="preserve">выявление трудовых функций работников и должностей, замещение которых связано с коррупционными рисками; </w:t>
      </w:r>
      <w:r>
        <w:rPr>
          <w:noProof/>
        </w:rPr>
        <w:drawing>
          <wp:inline distT="0" distB="0" distL="0" distR="0">
            <wp:extent cx="49876" cy="8305"/>
            <wp:effectExtent l="0" t="0" r="0" b="0"/>
            <wp:docPr id="23835" name="Picture 23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5" name="Picture 23835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сбор информации щи проведения проверок соблюдения требований законодательства Российской Федерации в сфере п</w:t>
      </w:r>
      <w:r w:rsidR="002317A7">
        <w:t>ротиводействия</w:t>
      </w:r>
      <w:r>
        <w:t xml:space="preserve"> коррупции, в том числе </w:t>
      </w:r>
      <w:r w:rsidR="002317A7">
        <w:t>получение</w:t>
      </w:r>
      <w:r>
        <w:t xml:space="preserve"> информации в ходе проведения с работниками и иными физическими лицами с их согласия бесед (опро</w:t>
      </w:r>
      <w:r w:rsidR="002317A7">
        <w:t>сов), получения с их согласия от</w:t>
      </w:r>
      <w:r>
        <w:t xml:space="preserve"> них пояснений;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t>прием и рассмотрение информации и сведений, поступающих из внутренних и внешних Источников, о коррупционных правонарушениях в организации;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t>сбор и анализ находящихся н открытом доступе сведений о потенциальных контрагентах (юридических и физических лицах) в отношении их репут</w:t>
      </w:r>
      <w:r>
        <w:rPr>
          <w:u w:val="single" w:color="000000"/>
        </w:rPr>
        <w:t>аци</w:t>
      </w:r>
      <w:r>
        <w:t xml:space="preserve">и в деловых кругах, длительности деятельности на рынке, их </w:t>
      </w:r>
      <w:r w:rsidR="002317A7">
        <w:t>антикоррупционной</w:t>
      </w:r>
      <w:r>
        <w:t xml:space="preserve"> политике;</w:t>
      </w:r>
    </w:p>
    <w:p w:rsidR="009E7D2B" w:rsidRDefault="00521E44" w:rsidP="00256462">
      <w:pPr>
        <w:spacing w:after="0"/>
        <w:ind w:left="288" w:right="24"/>
      </w:pPr>
      <w:r>
        <w:t>6, Проведение проверки соблюдения работниками требований законодательства Российской Федерации в сфере противодействия коррупции: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t xml:space="preserve">выявление признаков коррупции в действиях (бездействиях) работников; </w:t>
      </w:r>
      <w:r>
        <w:rPr>
          <w:noProof/>
        </w:rPr>
        <w:drawing>
          <wp:inline distT="0" distB="0" distL="0" distR="0">
            <wp:extent cx="49876" cy="24916"/>
            <wp:effectExtent l="0" t="0" r="0" b="0"/>
            <wp:docPr id="26605" name="Picture 26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5" name="Picture 26605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отслеживание принимаемых в организации локальных нормативных актов с целью </w:t>
      </w:r>
      <w:r w:rsidR="002317A7">
        <w:t>исключения</w:t>
      </w:r>
      <w:r>
        <w:t xml:space="preserve"> из них признаков </w:t>
      </w:r>
      <w:r w:rsidR="002317A7">
        <w:t>коррупционной</w:t>
      </w:r>
      <w:r>
        <w:t xml:space="preserve"> составляющей;</w:t>
      </w:r>
    </w:p>
    <w:p w:rsidR="009E7D2B" w:rsidRDefault="00521E44" w:rsidP="00256462">
      <w:pPr>
        <w:spacing w:after="0"/>
        <w:ind w:left="563" w:right="24" w:firstLine="0"/>
      </w:pPr>
      <w:r>
        <w:t>-выявление конфликта интересов у работников;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t xml:space="preserve">обеспечение деятельности комиссии по соблюдению требований к служебному поведению работников организации и урегулированию конфликта интересов, в том числе •представление в комиссию информации и материалов, </w:t>
      </w:r>
      <w:r w:rsidR="002317A7">
        <w:t>необходимых</w:t>
      </w:r>
      <w:r>
        <w:t xml:space="preserve"> для работы комиссии; </w:t>
      </w: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26606" name="Picture 26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6" name="Picture 26606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проверка соблюдения работниками в ходе выполнения своих трудовых обязанностей требований законодательства Российской Федерации в сфере противодействии коррупции, локальных нормативных актов организации и подготовка по результатам проверки мотивированного заключения;</w:t>
      </w:r>
    </w:p>
    <w:p w:rsidR="009E7D2B" w:rsidRDefault="00521E44" w:rsidP="00256462">
      <w:pPr>
        <w:numPr>
          <w:ilvl w:val="0"/>
          <w:numId w:val="8"/>
        </w:numPr>
        <w:spacing w:after="0"/>
        <w:ind w:right="24"/>
      </w:pPr>
      <w:r>
        <w:t>подг</w:t>
      </w:r>
      <w:r w:rsidR="002317A7">
        <w:t>о</w:t>
      </w:r>
      <w:r>
        <w:t>товка документов в связи с выявлением признаков коррупционного правонарушения.</w:t>
      </w:r>
    </w:p>
    <w:p w:rsidR="009E7D2B" w:rsidRDefault="00521E44" w:rsidP="00256462">
      <w:pPr>
        <w:spacing w:after="0"/>
        <w:ind w:left="576" w:right="24" w:firstLine="0"/>
      </w:pPr>
      <w:r>
        <w:t>7. Проверка по фитам коррупционных правонарушений:</w:t>
      </w:r>
      <w:r>
        <w:rPr>
          <w:noProof/>
        </w:rPr>
        <w:drawing>
          <wp:inline distT="0" distB="0" distL="0" distR="0">
            <wp:extent cx="8313" cy="8306"/>
            <wp:effectExtent l="0" t="0" r="0" b="0"/>
            <wp:docPr id="26607" name="Picture 26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7" name="Picture 2660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521E44">
      <w:pPr>
        <w:numPr>
          <w:ilvl w:val="0"/>
          <w:numId w:val="9"/>
        </w:numPr>
        <w:ind w:right="24"/>
      </w:pPr>
      <w:r>
        <w:t>рассмотрение поступивших сообщений о фактах проявления коррупции в Учреждении</w:t>
      </w:r>
    </w:p>
    <w:p w:rsidR="009E7D2B" w:rsidRDefault="00521E44">
      <w:pPr>
        <w:numPr>
          <w:ilvl w:val="0"/>
          <w:numId w:val="9"/>
        </w:numPr>
        <w:ind w:right="24"/>
      </w:pPr>
      <w:r>
        <w:t>анализ коррупционных правонарушений, проверка источников и достоверности сведений о фактах проявления коррупции,</w:t>
      </w:r>
    </w:p>
    <w:p w:rsidR="009E7D2B" w:rsidRDefault="00521E44">
      <w:pPr>
        <w:numPr>
          <w:ilvl w:val="0"/>
          <w:numId w:val="9"/>
        </w:numPr>
        <w:ind w:right="24"/>
      </w:pPr>
      <w:r>
        <w:t>расследование причин и обстоятельств возникновения фактов коррупции в Учреждении;</w:t>
      </w:r>
    </w:p>
    <w:p w:rsidR="009E7D2B" w:rsidRDefault="00521E44">
      <w:pPr>
        <w:numPr>
          <w:ilvl w:val="0"/>
          <w:numId w:val="9"/>
        </w:numPr>
        <w:ind w:right="24"/>
      </w:pPr>
      <w:r>
        <w:t>разработка предложений о принятии мер по устранению обстоятельств, способствовавших совершению коррупционного правонарушения;</w:t>
      </w:r>
    </w:p>
    <w:p w:rsidR="009E7D2B" w:rsidRDefault="00521E44">
      <w:pPr>
        <w:numPr>
          <w:ilvl w:val="0"/>
          <w:numId w:val="9"/>
        </w:numPr>
        <w:ind w:right="24"/>
      </w:pPr>
      <w:r>
        <w:t>формирование документов материалов, содержащих доказательства факта коррупционного правонарушения, причины и обстоятельства, способствовавшие правонарушению;</w:t>
      </w:r>
    </w:p>
    <w:p w:rsidR="009E7D2B" w:rsidRDefault="00521E44">
      <w:pPr>
        <w:numPr>
          <w:ilvl w:val="0"/>
          <w:numId w:val="9"/>
        </w:numPr>
        <w:spacing w:after="35"/>
        <w:ind w:right="24"/>
      </w:pPr>
      <w:r>
        <w:t>взаимодействие с правоохранительными и судебными органами по выявленным фактам правонарушений законодательства Российской Федерации R сфере противодействия коррупции;</w:t>
      </w:r>
    </w:p>
    <w:p w:rsidR="009E7D2B" w:rsidRDefault="00521E44">
      <w:pPr>
        <w:numPr>
          <w:ilvl w:val="0"/>
          <w:numId w:val="9"/>
        </w:numPr>
        <w:ind w:right="24"/>
      </w:pPr>
      <w:r>
        <w:t xml:space="preserve">составление отчетной документации и информирование руководства о фактах коррупционных правонарушений, причинах и обстоятельствах таких правонарушений: • разработка Мер по урегулированию конфликта интересов; </w:t>
      </w:r>
      <w:r>
        <w:rPr>
          <w:noProof/>
        </w:rPr>
        <w:drawing>
          <wp:inline distT="0" distB="0" distL="0" distR="0">
            <wp:extent cx="49876" cy="16611"/>
            <wp:effectExtent l="0" t="0" r="0" b="0"/>
            <wp:docPr id="26608" name="Picture 26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8" name="Picture 26608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рассмотрения фактов коррупционных правонарушений комиссией по соблюдению требований к служебному поведению работников организации и урегулированию конфликта интересов;</w:t>
      </w:r>
    </w:p>
    <w:p w:rsidR="009E7D2B" w:rsidRDefault="002317A7">
      <w:pPr>
        <w:numPr>
          <w:ilvl w:val="0"/>
          <w:numId w:val="9"/>
        </w:numPr>
        <w:spacing w:after="278"/>
        <w:ind w:right="24"/>
      </w:pPr>
      <w:r>
        <w:t>незамедлительное</w:t>
      </w:r>
      <w:r w:rsidR="00521E44">
        <w:t xml:space="preserve"> информирование </w:t>
      </w:r>
      <w:r>
        <w:t>руководителя</w:t>
      </w:r>
      <w:r w:rsidR="00521E44">
        <w:t xml:space="preserve"> Учреждения о фактах воспрепятствования деятельности по внедрению антикоррупционной политики либо нарушении ее положений.</w:t>
      </w:r>
    </w:p>
    <w:p w:rsidR="009E7D2B" w:rsidRDefault="00521E44">
      <w:pPr>
        <w:ind w:left="262" w:right="24"/>
      </w:pPr>
      <w:r>
        <w:t xml:space="preserve">б. Определение и закрепление </w:t>
      </w:r>
      <w:r w:rsidR="002317A7">
        <w:t>обязанностейработников</w:t>
      </w:r>
      <w:r>
        <w:t xml:space="preserve"> Учреждения, связанных с предупреждением и противодействием коррупции.</w:t>
      </w:r>
    </w:p>
    <w:p w:rsidR="009E7D2B" w:rsidRDefault="00521E44">
      <w:pPr>
        <w:ind w:left="550" w:right="24" w:firstLine="0"/>
      </w:pPr>
      <w:r>
        <w:t>В целях предупреждения и противодействия коррупции все работники Учреждения обязаны:</w:t>
      </w:r>
    </w:p>
    <w:p w:rsidR="009E7D2B" w:rsidRDefault="00521E44">
      <w:pPr>
        <w:numPr>
          <w:ilvl w:val="0"/>
          <w:numId w:val="9"/>
        </w:numPr>
        <w:ind w:right="24"/>
      </w:pPr>
      <w:r>
        <w:lastRenderedPageBreak/>
        <w:t xml:space="preserve">воздерживаться от совершения и (или) участия Е совершении коррупционных правонарушений в интересах или </w:t>
      </w:r>
      <w:proofErr w:type="spellStart"/>
      <w:r>
        <w:t>ог</w:t>
      </w:r>
      <w:proofErr w:type="spellEnd"/>
      <w:r>
        <w:t xml:space="preserve"> имени Учреждения; </w:t>
      </w:r>
      <w:r>
        <w:rPr>
          <w:noProof/>
        </w:rPr>
        <w:drawing>
          <wp:inline distT="0" distB="0" distL="0" distR="0">
            <wp:extent cx="41564" cy="24916"/>
            <wp:effectExtent l="0" t="0" r="0" b="0"/>
            <wp:docPr id="26609" name="Picture 26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9" name="Picture 26609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" cy="2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</w:t>
      </w:r>
      <w:r>
        <w:rPr>
          <w:noProof/>
        </w:rPr>
        <w:drawing>
          <wp:inline distT="0" distB="0" distL="0" distR="0">
            <wp:extent cx="58189" cy="74748"/>
            <wp:effectExtent l="0" t="0" r="0" b="0"/>
            <wp:docPr id="26610" name="Picture 26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0" name="Picture 2661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7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интересах или от имени Учреждения;</w:t>
      </w:r>
    </w:p>
    <w:p w:rsidR="009E7D2B" w:rsidRDefault="00521E44">
      <w:pPr>
        <w:numPr>
          <w:ilvl w:val="0"/>
          <w:numId w:val="9"/>
        </w:numPr>
        <w:ind w:right="24"/>
      </w:pPr>
      <w:r>
        <w:t xml:space="preserve">незамедлительно информировать непосредственного начальника (либо должностное лицо, </w:t>
      </w:r>
      <w:r w:rsidR="002317A7">
        <w:t>ответственное</w:t>
      </w:r>
      <w:r>
        <w:t xml:space="preserve"> за противодействие коррупции, либо структурное подразделение, либо руководство Учреждения) о случаях склонения к совершению коррупционных правонарушений;</w:t>
      </w:r>
    </w:p>
    <w:p w:rsidR="009E7D2B" w:rsidRDefault="00521E44">
      <w:pPr>
        <w:numPr>
          <w:ilvl w:val="0"/>
          <w:numId w:val="9"/>
        </w:numPr>
        <w:ind w:right="24"/>
      </w:pPr>
      <w:r>
        <w:t xml:space="preserve">незамедлительно информировать непосредственного начальника (либо </w:t>
      </w:r>
      <w:r w:rsidR="002317A7">
        <w:t>должностное</w:t>
      </w:r>
      <w:r>
        <w:t xml:space="preserve"> лицо, ответственное за противодействие коррупции, либо структурное подразделение, либо руководство Учреждения) о ст</w:t>
      </w:r>
      <w:r w:rsidR="002317A7">
        <w:t>авшей известной ему информации в</w:t>
      </w:r>
      <w:r>
        <w:t xml:space="preserve"> случаях совершения коррупционных правонарушений другими работниками, контрагентами Учреждения или иными лицами;</w:t>
      </w:r>
    </w:p>
    <w:p w:rsidR="009E7D2B" w:rsidRDefault="00521E44">
      <w:pPr>
        <w:numPr>
          <w:ilvl w:val="0"/>
          <w:numId w:val="9"/>
        </w:numPr>
        <w:spacing w:after="36"/>
        <w:ind w:right="24"/>
      </w:pPr>
      <w:r>
        <w:t xml:space="preserve">сообщить непосредственному начальнику (либо должностному ответственному за противодействие коррупции, либо структурному подразделению) о возможности </w:t>
      </w:r>
      <w:r w:rsidR="002317A7">
        <w:t>возникновения,</w:t>
      </w:r>
      <w:r>
        <w:t xml:space="preserve"> либо возникшем конфликта интересов.</w:t>
      </w:r>
    </w:p>
    <w:p w:rsidR="009E7D2B" w:rsidRDefault="00521E44">
      <w:pPr>
        <w:ind w:left="24" w:right="458"/>
      </w:pPr>
      <w:r>
        <w:t xml:space="preserve">Для отдельных категорий лиц, работающих в Учреждении (руководители, должностные лица, ответственные за противодействие коррупции, работники, чья деятельность связана с коррупционными рисками, </w:t>
      </w:r>
      <w:r w:rsidR="002317A7">
        <w:t>за</w:t>
      </w:r>
      <w:r>
        <w:t xml:space="preserve"> осуществляющие внутренний контроль и аудит) устанавливаются специальные обязанности.</w:t>
      </w:r>
    </w:p>
    <w:p w:rsidR="009E7D2B" w:rsidRDefault="00521E44" w:rsidP="00256462">
      <w:pPr>
        <w:spacing w:after="0"/>
        <w:ind w:left="24" w:right="471"/>
      </w:pPr>
      <w:r>
        <w:t xml:space="preserve">В целях обеспечения исполнения работниками </w:t>
      </w:r>
      <w:r w:rsidR="002317A7">
        <w:t>возложенных</w:t>
      </w:r>
      <w:r>
        <w:t xml:space="preserve"> на них обязанностей по предупреждению и противодействию коррупции процеду</w:t>
      </w:r>
      <w:r w:rsidR="002317A7">
        <w:t>ры их соблюдения регламентируются. к</w:t>
      </w:r>
      <w:r>
        <w:t>ак общие, тек и специальные обязанности включаются в трудовой договор работника.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9262" name="Picture 29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2" name="Picture 292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2B" w:rsidRDefault="00521E44" w:rsidP="00256462">
      <w:pPr>
        <w:spacing w:after="0" w:line="265" w:lineRule="auto"/>
        <w:ind w:left="10" w:right="471" w:hanging="10"/>
        <w:jc w:val="right"/>
      </w:pPr>
      <w:r>
        <w:t xml:space="preserve">7. Область применения антикоррупционной </w:t>
      </w:r>
      <w:r w:rsidR="002317A7">
        <w:t>п</w:t>
      </w:r>
      <w:r>
        <w:t>олитики и круг лиц, попадающих под ее действие.</w:t>
      </w:r>
    </w:p>
    <w:p w:rsidR="009E7D2B" w:rsidRDefault="002317A7" w:rsidP="00256462">
      <w:pPr>
        <w:spacing w:after="0"/>
        <w:ind w:left="24" w:right="458"/>
      </w:pPr>
      <w:r>
        <w:t>Антикоррупционная</w:t>
      </w:r>
      <w:r w:rsidR="00521E44">
        <w:t xml:space="preserve"> политика распространяется на работников Учреждения, состоящих с ней в трудовых отношениях, вне зависимости от занимаемой должности и выполняемых функций. Соблюдение антикоррупционной политики контрагентами и иными лицами обязательно только в случаях, когда такие обязанности закреплены н соответствующих соглашениях и договорах с Учреждением, следуют из законодательства Российской Федерации либо из внутренних документов указанных субъектов.</w:t>
      </w:r>
    </w:p>
    <w:p w:rsidR="009E7D2B" w:rsidRDefault="00521E44" w:rsidP="00256462">
      <w:pPr>
        <w:spacing w:after="0"/>
        <w:ind w:left="301" w:right="24" w:firstLine="0"/>
      </w:pPr>
      <w:r>
        <w:rPr>
          <w:noProof/>
        </w:rPr>
        <w:drawing>
          <wp:inline distT="0" distB="0" distL="0" distR="0">
            <wp:extent cx="58189" cy="116275"/>
            <wp:effectExtent l="0" t="0" r="0" b="0"/>
            <wp:docPr id="29263" name="Picture 29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3" name="Picture 29263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1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8. Ответственность сотрудников за несоблюдение требований антикоррупционной </w:t>
      </w:r>
      <w:r w:rsidR="002317A7">
        <w:t>политики</w:t>
      </w:r>
    </w:p>
    <w:p w:rsidR="009E7D2B" w:rsidRDefault="00521E44">
      <w:pPr>
        <w:ind w:left="24" w:right="432"/>
      </w:pPr>
      <w:r>
        <w:t>Все работники Учреждени</w:t>
      </w:r>
      <w:r w:rsidR="002317A7">
        <w:t>я</w:t>
      </w:r>
      <w:r>
        <w:t xml:space="preserve"> должны руководствоваться </w:t>
      </w:r>
      <w:r w:rsidR="002317A7">
        <w:t>антикоррупционной</w:t>
      </w:r>
      <w:r>
        <w:t xml:space="preserve"> полтиной и </w:t>
      </w:r>
      <w:r>
        <w:rPr>
          <w:noProof/>
        </w:rPr>
        <w:drawing>
          <wp:inline distT="0" distB="0" distL="0" distR="0">
            <wp:extent cx="8313" cy="8305"/>
            <wp:effectExtent l="0" t="0" r="0" b="0"/>
            <wp:docPr id="29264" name="Picture 29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4" name="Picture 2926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13" cy="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неукоснительно соблюдать ее принципы, </w:t>
      </w:r>
      <w:r w:rsidR="002317A7">
        <w:t xml:space="preserve">антикоррупционные стандарты </w:t>
      </w:r>
      <w:r>
        <w:t xml:space="preserve"> и процедуры. Лица, виновные в нарушении требований антикор</w:t>
      </w:r>
      <w:r w:rsidR="002317A7">
        <w:t>рупционного законодательства, не</w:t>
      </w:r>
      <w:r>
        <w:t>сут ответственность в порядке и по основаниям, предусмотренным законодательством российской Федерации.</w:t>
      </w:r>
    </w:p>
    <w:p w:rsidR="009E7D2B" w:rsidRDefault="00521E44" w:rsidP="00256462">
      <w:pPr>
        <w:spacing w:after="0"/>
        <w:ind w:left="24" w:right="458"/>
      </w:pPr>
      <w:r>
        <w:t xml:space="preserve">В случае </w:t>
      </w:r>
      <w:r w:rsidR="002317A7">
        <w:t>выявления</w:t>
      </w:r>
      <w:r>
        <w:t xml:space="preserve"> ситуаций, содержащих признаки административного правонарушения или уголовного преступления, </w:t>
      </w:r>
      <w:r w:rsidR="002317A7">
        <w:t>соответствующие</w:t>
      </w:r>
      <w:r>
        <w:t xml:space="preserve"> сведения и документы незамедлительно направляются в правоохранительные органы. Лица, виновные в совершении коррупционных правонарушений, привлекаются к дисциплинарной, уголовной, административной и </w:t>
      </w:r>
      <w:r w:rsidR="002317A7">
        <w:t xml:space="preserve">гражданско-правовой </w:t>
      </w:r>
      <w:r>
        <w:t>ответственности в соответствии с законодательством Российской Федерации. Руководитель Учреждения несет персональную ответственность за организацию и проведение в Учреждении мероприятий по профилактике (</w:t>
      </w:r>
      <w:bookmarkStart w:id="0" w:name="_GoBack"/>
      <w:r>
        <w:t>предупреждению) и противодействию коррупции.</w:t>
      </w:r>
    </w:p>
    <w:p w:rsidR="009E7D2B" w:rsidRDefault="00521E44" w:rsidP="00256462">
      <w:pPr>
        <w:spacing w:after="0"/>
        <w:ind w:left="301" w:right="24" w:firstLine="0"/>
      </w:pPr>
      <w:r>
        <w:t>9, Порядок пересмотра и внесения изменений в антикоррупционную политику</w:t>
      </w:r>
    </w:p>
    <w:p w:rsidR="009E7D2B" w:rsidRDefault="00521E44" w:rsidP="00256462">
      <w:pPr>
        <w:spacing w:after="0"/>
        <w:ind w:left="24" w:right="458"/>
      </w:pPr>
      <w:r>
        <w:t xml:space="preserve">Антикоррупционная политика подлежит пересмотру в </w:t>
      </w:r>
      <w:bookmarkEnd w:id="0"/>
      <w:r>
        <w:t xml:space="preserve">случае выявления по результатам мониторинга неэффективности ее положений </w:t>
      </w:r>
      <w:r w:rsidR="002317A7">
        <w:t>и; или</w:t>
      </w:r>
      <w:r>
        <w:t xml:space="preserve"> связанных с ней антикоррупционных стандартов и процедур, а также при изменении требований федерального законодательства (Трудового кодекса Российской Федерации, законодательства о противодействии коррупции, иных нормативных правовых актов), законода</w:t>
      </w:r>
      <w:r w:rsidR="002317A7">
        <w:t>тельства Свердловской области, в</w:t>
      </w:r>
      <w:r>
        <w:t xml:space="preserve"> случае изменения организационно-правовой формы организации и т.д.</w:t>
      </w:r>
    </w:p>
    <w:p w:rsidR="009E7D2B" w:rsidRDefault="00521E44">
      <w:pPr>
        <w:ind w:left="24" w:right="458"/>
      </w:pPr>
      <w:r>
        <w:t xml:space="preserve">Конкретизация отдельных аспектов </w:t>
      </w:r>
      <w:r w:rsidR="002317A7">
        <w:t>антикоррупционной п</w:t>
      </w:r>
      <w:r>
        <w:t xml:space="preserve">олитики может осуществляться путем разработки дополнений к </w:t>
      </w:r>
      <w:r w:rsidR="002317A7">
        <w:t>антикоррупционнойполитике</w:t>
      </w:r>
      <w:r>
        <w:t>, локальных нормативных актов, устанавливающих порядки выполнения антикоррупционных стандартов.</w:t>
      </w:r>
    </w:p>
    <w:p w:rsidR="009E7D2B" w:rsidRDefault="00521E44">
      <w:pPr>
        <w:ind w:left="24" w:right="445"/>
      </w:pPr>
      <w:r>
        <w:t xml:space="preserve">Проекты антикоррупционной политики, проекты </w:t>
      </w:r>
      <w:r w:rsidR="002317A7">
        <w:t>локальных</w:t>
      </w:r>
      <w:r>
        <w:t xml:space="preserve"> нормативных актов о внесении изменений в </w:t>
      </w:r>
      <w:r w:rsidR="002317A7">
        <w:t>антикоррупционную политику</w:t>
      </w:r>
      <w:r>
        <w:t xml:space="preserve"> подлежат рассмотрению на заседании комиссии пи </w:t>
      </w:r>
      <w:r>
        <w:lastRenderedPageBreak/>
        <w:t xml:space="preserve">соблюдению требований к служебному поведению работников организации и </w:t>
      </w:r>
      <w:r w:rsidR="002317A7">
        <w:t>урегулированию</w:t>
      </w:r>
      <w:r>
        <w:t xml:space="preserve"> конфликта интересов,</w:t>
      </w:r>
    </w:p>
    <w:sectPr w:rsidR="009E7D2B" w:rsidSect="00A362E2">
      <w:footerReference w:type="even" r:id="rId88"/>
      <w:footerReference w:type="default" r:id="rId89"/>
      <w:footerReference w:type="first" r:id="rId90"/>
      <w:pgSz w:w="12240" w:h="16820"/>
      <w:pgMar w:top="1081" w:right="929" w:bottom="1269" w:left="145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AF0" w:rsidRDefault="00274AF0">
      <w:pPr>
        <w:spacing w:after="0" w:line="240" w:lineRule="auto"/>
      </w:pPr>
      <w:r>
        <w:separator/>
      </w:r>
    </w:p>
  </w:endnote>
  <w:endnote w:type="continuationSeparator" w:id="0">
    <w:p w:rsidR="00274AF0" w:rsidRDefault="0027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B" w:rsidRDefault="009E7D2B">
    <w:pPr>
      <w:spacing w:after="160" w:line="259" w:lineRule="auto"/>
      <w:ind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B" w:rsidRDefault="009E7D2B">
    <w:pPr>
      <w:spacing w:after="160" w:line="259" w:lineRule="auto"/>
      <w:ind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B" w:rsidRDefault="009E7D2B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AF0" w:rsidRDefault="00274AF0">
      <w:pPr>
        <w:spacing w:after="0" w:line="240" w:lineRule="auto"/>
      </w:pPr>
      <w:r>
        <w:separator/>
      </w:r>
    </w:p>
  </w:footnote>
  <w:footnote w:type="continuationSeparator" w:id="0">
    <w:p w:rsidR="00274AF0" w:rsidRDefault="0027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.75pt;height:2.25pt" coordsize="" o:spt="100" o:bullet="t" adj="0,,0" path="" stroked="f">
        <v:stroke joinstyle="miter"/>
        <v:imagedata r:id="rId1" o:title="image95"/>
        <v:formulas/>
        <v:path o:connecttype="segments"/>
      </v:shape>
    </w:pict>
  </w:numPicBullet>
  <w:numPicBullet w:numPicBulletId="1">
    <w:pict>
      <v:shape id="_x0000_i1027" style="width:.75pt;height:.75pt" coordsize="" o:spt="100" o:bullet="t" adj="0,,0" path="" stroked="f">
        <v:stroke joinstyle="miter"/>
        <v:imagedata r:id="rId2" o:title="image96"/>
        <v:formulas/>
        <v:path o:connecttype="segments"/>
      </v:shape>
    </w:pict>
  </w:numPicBullet>
  <w:abstractNum w:abstractNumId="0">
    <w:nsid w:val="1CFA4BFE"/>
    <w:multiLevelType w:val="hybridMultilevel"/>
    <w:tmpl w:val="277E9B2E"/>
    <w:lvl w:ilvl="0" w:tplc="C3B802EE">
      <w:start w:val="1"/>
      <w:numFmt w:val="bullet"/>
      <w:lvlText w:val="•"/>
      <w:lvlPicBulletId w:val="1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E4000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422E6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2FE9A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AEF86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00C9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6B376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0E51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44EB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4A44FA"/>
    <w:multiLevelType w:val="hybridMultilevel"/>
    <w:tmpl w:val="DD582296"/>
    <w:lvl w:ilvl="0" w:tplc="306E3AA6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102320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A42DABC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C345204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C6E6CC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A047D34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4E45A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E10520C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10429B4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970AF6"/>
    <w:multiLevelType w:val="hybridMultilevel"/>
    <w:tmpl w:val="7AE28E58"/>
    <w:lvl w:ilvl="0" w:tplc="6A384A2C">
      <w:start w:val="1"/>
      <w:numFmt w:val="bullet"/>
      <w:lvlText w:val="•"/>
      <w:lvlPicBulletId w:val="0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724FDA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E66C72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4C7170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829384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3C5346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98CE50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F0FE50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92D490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CB4133"/>
    <w:multiLevelType w:val="hybridMultilevel"/>
    <w:tmpl w:val="2AF67AC0"/>
    <w:lvl w:ilvl="0" w:tplc="8D2A2C94">
      <w:start w:val="8"/>
      <w:numFmt w:val="decimal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EC089C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CC024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4607BE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84B0B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60C736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002A04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EE3532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E2DCF4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91180C"/>
    <w:multiLevelType w:val="hybridMultilevel"/>
    <w:tmpl w:val="7C625A8C"/>
    <w:lvl w:ilvl="0" w:tplc="1F463B7E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D6E087A">
      <w:start w:val="1"/>
      <w:numFmt w:val="bullet"/>
      <w:lvlText w:val="o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E89476">
      <w:start w:val="1"/>
      <w:numFmt w:val="bullet"/>
      <w:lvlText w:val="▪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DB84DA8">
      <w:start w:val="1"/>
      <w:numFmt w:val="bullet"/>
      <w:lvlText w:val="•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9F615C6">
      <w:start w:val="1"/>
      <w:numFmt w:val="bullet"/>
      <w:lvlText w:val="o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228F64">
      <w:start w:val="1"/>
      <w:numFmt w:val="bullet"/>
      <w:lvlText w:val="▪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4C3FE6">
      <w:start w:val="1"/>
      <w:numFmt w:val="bullet"/>
      <w:lvlText w:val="•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CCC862">
      <w:start w:val="1"/>
      <w:numFmt w:val="bullet"/>
      <w:lvlText w:val="o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FAA7A8">
      <w:start w:val="1"/>
      <w:numFmt w:val="bullet"/>
      <w:lvlText w:val="▪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A64A06"/>
    <w:multiLevelType w:val="hybridMultilevel"/>
    <w:tmpl w:val="FF061DDE"/>
    <w:lvl w:ilvl="0" w:tplc="3F82CF4E">
      <w:start w:val="3"/>
      <w:numFmt w:val="decimal"/>
      <w:lvlText w:val="%1)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80A8B2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CA6C4E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0C87C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EE4CBC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89BE6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781D7A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F6B864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BEF33A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C8398F"/>
    <w:multiLevelType w:val="hybridMultilevel"/>
    <w:tmpl w:val="BFCA5292"/>
    <w:lvl w:ilvl="0" w:tplc="0A92F204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04226CC">
      <w:start w:val="1"/>
      <w:numFmt w:val="bullet"/>
      <w:lvlText w:val="o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2A7A2C">
      <w:start w:val="1"/>
      <w:numFmt w:val="bullet"/>
      <w:lvlText w:val="▪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BEEBEC8">
      <w:start w:val="1"/>
      <w:numFmt w:val="bullet"/>
      <w:lvlText w:val="•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500E2E">
      <w:start w:val="1"/>
      <w:numFmt w:val="bullet"/>
      <w:lvlText w:val="o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0F4DB0A">
      <w:start w:val="1"/>
      <w:numFmt w:val="bullet"/>
      <w:lvlText w:val="▪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F963CB0">
      <w:start w:val="1"/>
      <w:numFmt w:val="bullet"/>
      <w:lvlText w:val="•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7EA097C">
      <w:start w:val="1"/>
      <w:numFmt w:val="bullet"/>
      <w:lvlText w:val="o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3A7652">
      <w:start w:val="1"/>
      <w:numFmt w:val="bullet"/>
      <w:lvlText w:val="▪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702137"/>
    <w:multiLevelType w:val="hybridMultilevel"/>
    <w:tmpl w:val="E54A0DF4"/>
    <w:lvl w:ilvl="0" w:tplc="B6161CA6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D08E20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84CCBC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8FE73C6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A3EB5A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70E070E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DC6F44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8A3D46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4F8B94A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EC2FCC"/>
    <w:multiLevelType w:val="hybridMultilevel"/>
    <w:tmpl w:val="C4F20514"/>
    <w:lvl w:ilvl="0" w:tplc="53F660DE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7AFE36">
      <w:start w:val="1"/>
      <w:numFmt w:val="bullet"/>
      <w:lvlText w:val="o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9A1B50">
      <w:start w:val="1"/>
      <w:numFmt w:val="bullet"/>
      <w:lvlText w:val="▪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7A8F28">
      <w:start w:val="1"/>
      <w:numFmt w:val="bullet"/>
      <w:lvlText w:val="•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CE0410">
      <w:start w:val="1"/>
      <w:numFmt w:val="bullet"/>
      <w:lvlText w:val="o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94B24E">
      <w:start w:val="1"/>
      <w:numFmt w:val="bullet"/>
      <w:lvlText w:val="▪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FEFA92">
      <w:start w:val="1"/>
      <w:numFmt w:val="bullet"/>
      <w:lvlText w:val="•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AE9B8C">
      <w:start w:val="1"/>
      <w:numFmt w:val="bullet"/>
      <w:lvlText w:val="o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948128">
      <w:start w:val="1"/>
      <w:numFmt w:val="bullet"/>
      <w:lvlText w:val="▪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7D2B"/>
    <w:rsid w:val="000E5198"/>
    <w:rsid w:val="0015169B"/>
    <w:rsid w:val="002317A7"/>
    <w:rsid w:val="00256462"/>
    <w:rsid w:val="00274AF0"/>
    <w:rsid w:val="002D2771"/>
    <w:rsid w:val="00331653"/>
    <w:rsid w:val="00400A76"/>
    <w:rsid w:val="00521E44"/>
    <w:rsid w:val="006A1F26"/>
    <w:rsid w:val="00701D79"/>
    <w:rsid w:val="00761F1E"/>
    <w:rsid w:val="007D6530"/>
    <w:rsid w:val="00836B2A"/>
    <w:rsid w:val="008C2B88"/>
    <w:rsid w:val="00961537"/>
    <w:rsid w:val="0097354C"/>
    <w:rsid w:val="009E7D2B"/>
    <w:rsid w:val="00A227B9"/>
    <w:rsid w:val="00A362E2"/>
    <w:rsid w:val="00A6114D"/>
    <w:rsid w:val="00AB3EA8"/>
    <w:rsid w:val="00CC0C53"/>
    <w:rsid w:val="00D25F85"/>
    <w:rsid w:val="00DD12B7"/>
    <w:rsid w:val="00F8638F"/>
    <w:rsid w:val="00FE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E2"/>
    <w:pPr>
      <w:spacing w:after="14" w:line="247" w:lineRule="auto"/>
      <w:ind w:right="79" w:firstLine="27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8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84" Type="http://schemas.openxmlformats.org/officeDocument/2006/relationships/image" Target="media/image79.jpeg"/><Relationship Id="rId89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66.jpeg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87" Type="http://schemas.openxmlformats.org/officeDocument/2006/relationships/image" Target="media/image82.jpeg"/><Relationship Id="rId5" Type="http://schemas.openxmlformats.org/officeDocument/2006/relationships/webSettings" Target="webSettings.xml"/><Relationship Id="rId61" Type="http://schemas.openxmlformats.org/officeDocument/2006/relationships/image" Target="media/image56.jpeg"/><Relationship Id="rId82" Type="http://schemas.openxmlformats.org/officeDocument/2006/relationships/image" Target="media/image77.jpeg"/><Relationship Id="rId90" Type="http://schemas.openxmlformats.org/officeDocument/2006/relationships/footer" Target="footer3.xml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image" Target="media/image75.jpeg"/><Relationship Id="rId85" Type="http://schemas.openxmlformats.org/officeDocument/2006/relationships/image" Target="media/image80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image" Target="media/image76.jpeg"/><Relationship Id="rId86" Type="http://schemas.openxmlformats.org/officeDocument/2006/relationships/image" Target="media/image81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042DA-F316-47EF-B257-C8A43E01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11</Pages>
  <Words>5556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skolau89@gmail.com</dc:creator>
  <cp:keywords/>
  <cp:lastModifiedBy>Заместитель</cp:lastModifiedBy>
  <cp:revision>10</cp:revision>
  <cp:lastPrinted>2023-09-05T10:34:00Z</cp:lastPrinted>
  <dcterms:created xsi:type="dcterms:W3CDTF">2023-09-05T06:19:00Z</dcterms:created>
  <dcterms:modified xsi:type="dcterms:W3CDTF">2024-05-24T04:43:00Z</dcterms:modified>
</cp:coreProperties>
</file>