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60AB" w14:textId="77777777" w:rsidR="007A66DF" w:rsidRDefault="00074F3B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14:paraId="27747157" w14:textId="77777777" w:rsidR="007A66DF" w:rsidRDefault="00074F3B">
      <w:pPr>
        <w:spacing w:after="0" w:line="240" w:lineRule="auto"/>
        <w:jc w:val="center"/>
        <w:rPr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 22»</w:t>
      </w:r>
    </w:p>
    <w:p w14:paraId="392CDBB1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F4DAEA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9878" w:type="dxa"/>
        <w:tblInd w:w="37" w:type="dxa"/>
        <w:tblLayout w:type="fixed"/>
        <w:tblLook w:val="04A0" w:firstRow="1" w:lastRow="0" w:firstColumn="1" w:lastColumn="0" w:noHBand="0" w:noVBand="1"/>
      </w:tblPr>
      <w:tblGrid>
        <w:gridCol w:w="4016"/>
        <w:gridCol w:w="1620"/>
        <w:gridCol w:w="4242"/>
      </w:tblGrid>
      <w:tr w:rsidR="007A66DF" w14:paraId="6950ACF1" w14:textId="77777777">
        <w:trPr>
          <w:trHeight w:val="416"/>
        </w:trPr>
        <w:tc>
          <w:tcPr>
            <w:tcW w:w="4016" w:type="dxa"/>
          </w:tcPr>
          <w:p w14:paraId="347EECAB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 на заседании</w:t>
            </w:r>
          </w:p>
          <w:p w14:paraId="044A35AA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педагогического совета</w:t>
            </w:r>
          </w:p>
          <w:p w14:paraId="2DF9708F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«____»________ 2025 года</w:t>
            </w:r>
          </w:p>
          <w:p w14:paraId="555FE175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____</w:t>
            </w:r>
          </w:p>
        </w:tc>
        <w:tc>
          <w:tcPr>
            <w:tcW w:w="1620" w:type="dxa"/>
          </w:tcPr>
          <w:p w14:paraId="5A593898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42" w:type="dxa"/>
          </w:tcPr>
          <w:p w14:paraId="2BDCF90F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14:paraId="574B861F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приказом директора</w:t>
            </w:r>
          </w:p>
          <w:p w14:paraId="07652CA8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СОШ № 22</w:t>
            </w:r>
          </w:p>
          <w:p w14:paraId="4F6ED0E4" w14:textId="77777777" w:rsidR="007A66DF" w:rsidRDefault="0022259E" w:rsidP="002225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___</w:t>
            </w:r>
            <w:r w:rsidR="00074F3B">
              <w:rPr>
                <w:rFonts w:ascii="Times New Roman" w:hAnsi="Times New Roman"/>
                <w:sz w:val="24"/>
              </w:rPr>
              <w:t xml:space="preserve"> от ____._____.2025</w:t>
            </w:r>
          </w:p>
        </w:tc>
      </w:tr>
    </w:tbl>
    <w:p w14:paraId="57078BE4" w14:textId="77777777" w:rsidR="007A66DF" w:rsidRDefault="007A66DF">
      <w:pPr>
        <w:spacing w:after="0" w:line="240" w:lineRule="auto"/>
        <w:rPr>
          <w:rFonts w:ascii="Times New Roman" w:hAnsi="Times New Roman"/>
          <w:b/>
          <w:color w:val="333399"/>
          <w:sz w:val="44"/>
        </w:rPr>
      </w:pPr>
    </w:p>
    <w:p w14:paraId="578E8AB6" w14:textId="77777777" w:rsidR="007A66DF" w:rsidRDefault="007A66DF">
      <w:pPr>
        <w:spacing w:after="0" w:line="240" w:lineRule="auto"/>
        <w:rPr>
          <w:rFonts w:ascii="Times New Roman" w:hAnsi="Times New Roman"/>
          <w:b/>
          <w:sz w:val="56"/>
        </w:rPr>
      </w:pPr>
    </w:p>
    <w:p w14:paraId="126C3CA4" w14:textId="77777777" w:rsidR="007A66DF" w:rsidRDefault="007A66DF">
      <w:pPr>
        <w:spacing w:after="0" w:line="240" w:lineRule="auto"/>
        <w:rPr>
          <w:rFonts w:ascii="Times New Roman" w:hAnsi="Times New Roman"/>
          <w:b/>
          <w:sz w:val="56"/>
        </w:rPr>
      </w:pPr>
    </w:p>
    <w:p w14:paraId="5D5F0EDB" w14:textId="77777777" w:rsidR="007A66DF" w:rsidRDefault="007A66DF">
      <w:pPr>
        <w:spacing w:after="0" w:line="240" w:lineRule="auto"/>
        <w:rPr>
          <w:rFonts w:ascii="Times New Roman" w:hAnsi="Times New Roman"/>
          <w:b/>
          <w:sz w:val="56"/>
        </w:rPr>
      </w:pPr>
    </w:p>
    <w:p w14:paraId="22C9D901" w14:textId="77777777" w:rsidR="007A66DF" w:rsidRDefault="007A66DF">
      <w:pPr>
        <w:spacing w:after="0" w:line="240" w:lineRule="auto"/>
        <w:rPr>
          <w:rFonts w:ascii="Times New Roman" w:hAnsi="Times New Roman"/>
          <w:b/>
          <w:sz w:val="56"/>
        </w:rPr>
      </w:pPr>
    </w:p>
    <w:p w14:paraId="3496AEFD" w14:textId="77777777" w:rsidR="007A66DF" w:rsidRDefault="00074F3B">
      <w:pPr>
        <w:spacing w:after="0" w:line="240" w:lineRule="auto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 xml:space="preserve">Программа </w:t>
      </w:r>
    </w:p>
    <w:p w14:paraId="13C3FF86" w14:textId="77777777" w:rsidR="007A66DF" w:rsidRDefault="00074F3B">
      <w:pPr>
        <w:spacing w:after="0" w:line="240" w:lineRule="auto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организации отдыха детей</w:t>
      </w:r>
    </w:p>
    <w:p w14:paraId="612E6276" w14:textId="77777777" w:rsidR="007A66DF" w:rsidRDefault="00074F3B">
      <w:pPr>
        <w:spacing w:after="0" w:line="240" w:lineRule="auto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в городском лагере с дневным пребыванием</w:t>
      </w:r>
    </w:p>
    <w:p w14:paraId="4B843E34" w14:textId="77777777" w:rsidR="007A66DF" w:rsidRDefault="00074F3B">
      <w:pPr>
        <w:spacing w:after="0" w:line="240" w:lineRule="auto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«Здоровей-ка»</w:t>
      </w:r>
    </w:p>
    <w:p w14:paraId="2B533BF7" w14:textId="77777777" w:rsidR="007A66DF" w:rsidRDefault="00074F3B">
      <w:pPr>
        <w:spacing w:after="0" w:line="240" w:lineRule="auto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на тему: «Наследники Победы»</w:t>
      </w:r>
    </w:p>
    <w:p w14:paraId="33303BDD" w14:textId="77777777" w:rsidR="007A66DF" w:rsidRDefault="007A66D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5C754B8D" w14:textId="77777777" w:rsidR="007A66DF" w:rsidRDefault="007A66D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1AE037E4" w14:textId="77777777" w:rsidR="007A66DF" w:rsidRDefault="007A66DF">
      <w:pPr>
        <w:tabs>
          <w:tab w:val="left" w:pos="3367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6CCED3D" w14:textId="77777777" w:rsidR="007A66DF" w:rsidRDefault="007A66D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1EB5F49C" w14:textId="77777777" w:rsidR="007A66DF" w:rsidRDefault="007A66D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575C808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287C00F" w14:textId="77777777" w:rsidR="0022259E" w:rsidRDefault="0022259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CDFE188" w14:textId="77777777" w:rsidR="007A66DF" w:rsidRDefault="007A66DF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73DBEF53" w14:textId="77777777" w:rsidR="007A66DF" w:rsidRDefault="00074F3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Составитель:</w:t>
      </w:r>
    </w:p>
    <w:p w14:paraId="577949F2" w14:textId="77777777" w:rsidR="007A66DF" w:rsidRDefault="00074F3B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Бабкина Оксана Сергеевна,</w:t>
      </w:r>
    </w:p>
    <w:p w14:paraId="6316C06C" w14:textId="77777777" w:rsidR="007A66DF" w:rsidRDefault="00074F3B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заместитель начальника лагеря</w:t>
      </w:r>
    </w:p>
    <w:p w14:paraId="7AE0E492" w14:textId="77777777" w:rsidR="007A66DF" w:rsidRDefault="007A66DF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0ADA01D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FE441BE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2BADB42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57A4686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EF04A75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3656B27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4CCB2BA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F15133" w14:textId="77777777" w:rsidR="007A66DF" w:rsidRDefault="00074F3B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г. Первоуральск</w:t>
      </w:r>
    </w:p>
    <w:p w14:paraId="73C5043D" w14:textId="77777777" w:rsidR="007A66DF" w:rsidRDefault="00074F3B"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>2025 г.</w:t>
      </w:r>
      <w:r>
        <w:br w:type="page"/>
      </w:r>
    </w:p>
    <w:p w14:paraId="68409BF5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ABF354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Пояснительная записка</w:t>
      </w:r>
    </w:p>
    <w:p w14:paraId="0CA29185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53B5510A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Лето</w:t>
      </w:r>
      <w:r>
        <w:rPr>
          <w:rFonts w:ascii="Times New Roman" w:hAnsi="Times New Roman"/>
          <w:sz w:val="28"/>
        </w:rPr>
        <w:t xml:space="preserve"> – пора отдыха детей.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</w:t>
      </w:r>
    </w:p>
    <w:p w14:paraId="6DF2CF89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Лето </w:t>
      </w:r>
      <w:r>
        <w:rPr>
          <w:rFonts w:ascii="Times New Roman" w:hAnsi="Times New Roman"/>
          <w:sz w:val="28"/>
        </w:rPr>
        <w:t>для детей – это разрядка, накопившейся за год напряженности, восполнение частично утраченных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– самого себя.</w:t>
      </w:r>
    </w:p>
    <w:p w14:paraId="1710B1FC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далеко не все родители могут предоставить своему ребёнку полноценный, правильно организованный отдых. Эти функции выполняет лагерь с дневным пребыванием детей. В пришкольном лагере ребенок заполняет свое свободное время полезными делами. Сегодня учащиеся школы могут получить дополнительные знания, приобрести навыки и жизненный опыт, поправить свое здоровье и просто отдохнуть. Это возможно благодаря продуманной организованной системе планирования лагерной смены.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14:paraId="7688C3B8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данной программы организации каникулярного отдыха, оздоровления и занятости детей была вызвана:</w:t>
      </w:r>
    </w:p>
    <w:p w14:paraId="77C96C5E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повышением спроса родителей и детей на организованный отдых школьников;</w:t>
      </w:r>
    </w:p>
    <w:p w14:paraId="054F3C2D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необходимостью упорядочить сложившуюся систему планирования;</w:t>
      </w:r>
    </w:p>
    <w:p w14:paraId="4BC43EB9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необходимость использования богатого творческого потенциала подростков и педагогов в реализации цели и задач программы.</w:t>
      </w:r>
    </w:p>
    <w:p w14:paraId="42A717C6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Данная программа </w:t>
      </w:r>
      <w:r>
        <w:rPr>
          <w:rFonts w:ascii="Times New Roman" w:hAnsi="Times New Roman"/>
          <w:b/>
          <w:sz w:val="28"/>
        </w:rPr>
        <w:t>по своей направленности</w:t>
      </w:r>
      <w:r>
        <w:rPr>
          <w:rFonts w:ascii="Times New Roman" w:hAnsi="Times New Roman"/>
          <w:sz w:val="28"/>
        </w:rPr>
        <w:t xml:space="preserve">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лагеря.</w:t>
      </w:r>
    </w:p>
    <w:p w14:paraId="1F47D53B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определения основных направлений деятельности мы проанализировали свои возможности: кадры, материально-техническую базу, ресурсы, возможности, исторические события, связанные с историей развития нашей страны и посёлка Билимбай. Выявили интересы и склонности детей. В результате получилось, что мы можем реализовать несколько направлений: спортивно-оздоровительное, экологическое, художественно-творческое, интеллектуальное, трудовое, патриотическое, профилактическое. </w:t>
      </w:r>
      <w:r>
        <w:rPr>
          <w:rFonts w:ascii="Times New Roman" w:hAnsi="Times New Roman"/>
          <w:b/>
          <w:sz w:val="28"/>
        </w:rPr>
        <w:t>Приоритетное направление – спортивно-оздоровительное.</w:t>
      </w:r>
    </w:p>
    <w:p w14:paraId="21CC0B28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реализуется в течение двух лагерных смен. В лагере объединены несколько одновозрастных отрядов, которые посещают дети 6 – 15 лет. Длительность смены 15 дней. </w:t>
      </w:r>
    </w:p>
    <w:p w14:paraId="2BD4C564" w14:textId="77777777" w:rsidR="007A66DF" w:rsidRDefault="00074F3B">
      <w:pPr>
        <w:tabs>
          <w:tab w:val="left" w:pos="2880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Основной состав лагеря – это учащиеся образовательных учреждений. При комплектовании особое внимание уделяется детям из многодетных и малообеспеченных, неполных семей, детям, находящимся в трудной жизненной ситуации. </w:t>
      </w:r>
    </w:p>
    <w:p w14:paraId="1CA54839" w14:textId="77777777" w:rsidR="007A66DF" w:rsidRDefault="00074F3B">
      <w:pPr>
        <w:spacing w:before="77" w:after="12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создание благоприятных условий для укрепления здоровья и организации досуга обучающихся во время летних каникул, развитие творческого и интеллектуального потенциала учащихся, их индивидуальных способностей, творческой активности с учетом собственных интересов, наклонностей и возможностей.</w:t>
      </w:r>
    </w:p>
    <w:p w14:paraId="0BD083B5" w14:textId="77777777" w:rsidR="007A66DF" w:rsidRDefault="00074F3B">
      <w:pPr>
        <w:spacing w:before="77" w:after="12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14:paraId="595977CA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укреплению навыков здорового образа жизни;</w:t>
      </w:r>
    </w:p>
    <w:p w14:paraId="585573B2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систему оздоровительных мероприятий, способствующих профилактике распространения заболеваний у детей;</w:t>
      </w:r>
    </w:p>
    <w:p w14:paraId="61446268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использовать ресурсы окружающей природной среды в качестве источника оздоровления ребёнка;</w:t>
      </w:r>
    </w:p>
    <w:p w14:paraId="17801B75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организовать работу по профилактике и пропаганде правил пожарной безопасности, правил дорожного движения и безопасного поведения в различных жизненных ситуациях;</w:t>
      </w:r>
    </w:p>
    <w:p w14:paraId="28AA0BA8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активный отдых детей;</w:t>
      </w:r>
    </w:p>
    <w:p w14:paraId="1E8DEFB2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приобщать ребят к творческим видам деятельности, развитию творческого мышления;</w:t>
      </w:r>
    </w:p>
    <w:p w14:paraId="463133F7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навыки общения и толерантности, культуры поведения в коллективной деятельности;</w:t>
      </w:r>
    </w:p>
    <w:p w14:paraId="68A35C53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предоставлять ребёнку право свободного вида деятельности;</w:t>
      </w:r>
    </w:p>
    <w:p w14:paraId="5E19D4EF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мероприятия, направленные на развитие интеллектуальных способностей детей;</w:t>
      </w:r>
    </w:p>
    <w:p w14:paraId="200ACD89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воспитанию гражданственности, патриотизма и приобщению к общечеловеческим культурно-нравственным ценностям через просветительскую работу, различные познавательные мероприятия. </w:t>
      </w:r>
    </w:p>
    <w:p w14:paraId="597BCC25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летнего оздоровительного лагеря выстраивалась на основе следующих </w:t>
      </w:r>
      <w:r>
        <w:rPr>
          <w:rFonts w:ascii="Times New Roman" w:hAnsi="Times New Roman"/>
          <w:b/>
          <w:sz w:val="28"/>
        </w:rPr>
        <w:t>законодательных нормативно-правовых документов</w:t>
      </w:r>
      <w:r>
        <w:rPr>
          <w:rFonts w:ascii="Times New Roman" w:hAnsi="Times New Roman"/>
          <w:sz w:val="28"/>
        </w:rPr>
        <w:t>:</w:t>
      </w:r>
    </w:p>
    <w:p w14:paraId="7D539D4D" w14:textId="77777777" w:rsidR="007A66DF" w:rsidRDefault="00074F3B">
      <w:pPr>
        <w:numPr>
          <w:ilvl w:val="0"/>
          <w:numId w:val="1"/>
        </w:numPr>
        <w:spacing w:before="151" w:after="255"/>
        <w:ind w:left="0" w:firstLine="0"/>
        <w:jc w:val="both"/>
      </w:pPr>
      <w:r>
        <w:rPr>
          <w:rFonts w:ascii="Times New Roman" w:hAnsi="Times New Roman"/>
          <w:sz w:val="28"/>
        </w:rPr>
        <w:t>Федеральный закон от 29.12.2012г. N 273-ФЗ "Об образовании в Российской Федерации";</w:t>
      </w:r>
    </w:p>
    <w:p w14:paraId="0BC68877" w14:textId="77777777" w:rsidR="007A66DF" w:rsidRDefault="00074F3B">
      <w:pPr>
        <w:numPr>
          <w:ilvl w:val="0"/>
          <w:numId w:val="1"/>
        </w:numPr>
        <w:spacing w:before="151" w:after="255"/>
        <w:ind w:left="0" w:firstLine="0"/>
        <w:jc w:val="both"/>
      </w:pPr>
      <w:r>
        <w:rPr>
          <w:rFonts w:ascii="Times New Roman" w:hAnsi="Times New Roman"/>
          <w:sz w:val="28"/>
        </w:rPr>
        <w:t>Федеральный закон от 24.07.1998г. N 124-ФЗ "Об основных гарантиях прав ребенка в Российской Федерации";</w:t>
      </w:r>
    </w:p>
    <w:p w14:paraId="5A6DE983" w14:textId="77777777" w:rsidR="007A66DF" w:rsidRDefault="00074F3B">
      <w:pPr>
        <w:numPr>
          <w:ilvl w:val="0"/>
          <w:numId w:val="1"/>
        </w:numPr>
        <w:spacing w:before="151" w:after="255"/>
        <w:ind w:left="0" w:firstLine="0"/>
        <w:jc w:val="both"/>
      </w:pPr>
      <w:r>
        <w:rPr>
          <w:rFonts w:ascii="Times New Roman" w:hAnsi="Times New Roman"/>
          <w:sz w:val="28"/>
        </w:rPr>
        <w:t>Федеральный закон от 06.10.2023 г. «Об общих принципах организации местного самоуправления в РФ»;</w:t>
      </w:r>
    </w:p>
    <w:p w14:paraId="45A42DD7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Письмо Министерства образования и науки Российской Федерации от 10.05.2018 г. N ПЗ-719/09 «О направлении методических рекомендаций по вопросам безопасности отдыха и оздоровления детей в организациях отдыха детей и их оздоровления, в том числе безопасности перевозок детей в организации отдыха детей и их оздоровления и обратно»;</w:t>
      </w:r>
    </w:p>
    <w:p w14:paraId="467F767C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proofErr w:type="spellStart"/>
      <w:r>
        <w:rPr>
          <w:rFonts w:ascii="Times New Roman" w:hAnsi="Times New Roman"/>
          <w:sz w:val="28"/>
        </w:rPr>
        <w:t>ПисьмоМинпросвещения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25.11.2019 г. N Пз-1303/06 «О направлении методических рекомендаций по обеспечению организации отдыха и оздоровления детей»;</w:t>
      </w:r>
    </w:p>
    <w:p w14:paraId="22F143AC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30.06.2020г. N 16 СП 3.1/2.4.3598-20 «Об утверждении санитарно-</w:t>
      </w:r>
      <w:r>
        <w:rPr>
          <w:rFonts w:ascii="Times New Roman" w:hAnsi="Times New Roman"/>
          <w:sz w:val="28"/>
        </w:rPr>
        <w:lastRenderedPageBreak/>
        <w:t>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(COVID-19)»», (зарегистрировано Минюстом России 3 июля 2020г., регистрационный N  58824);</w:t>
      </w:r>
    </w:p>
    <w:p w14:paraId="1CBDE20C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Методические рекомендации Роспотребнадзора от 29.03.2021 году «По организации работы организаций отдыха детей и их оздоровления в условиях сохранения рисков распространения COVID-19 в 2021 году», утвержденные 29 марта 2021 г. N МР 3.1/2.4.0239-21;</w:t>
      </w:r>
    </w:p>
    <w:p w14:paraId="3B95A18E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Приказа Министерства просвещения Российской Федерации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(подготовлен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28.01.2025)</w:t>
      </w:r>
    </w:p>
    <w:p w14:paraId="76638B17" w14:textId="77777777" w:rsidR="007A66DF" w:rsidRDefault="00074F3B">
      <w:pPr>
        <w:numPr>
          <w:ilvl w:val="0"/>
          <w:numId w:val="1"/>
        </w:numPr>
        <w:spacing w:before="151" w:after="102"/>
        <w:ind w:left="0" w:firstLine="0"/>
        <w:jc w:val="both"/>
      </w:pPr>
      <w:r>
        <w:rPr>
          <w:rFonts w:ascii="Times New Roman" w:hAnsi="Times New Roman"/>
          <w:sz w:val="28"/>
          <w:highlight w:val="white"/>
        </w:rPr>
        <w:t>Закон Свердловской области от 15.06.2011г. №38-ОЗ «Об организации и обеспечения отдыха и оздоровления детей в Свердловской области»;</w:t>
      </w:r>
    </w:p>
    <w:p w14:paraId="63DBEEA2" w14:textId="77777777" w:rsidR="007A66DF" w:rsidRDefault="00074F3B">
      <w:pPr>
        <w:numPr>
          <w:ilvl w:val="0"/>
          <w:numId w:val="1"/>
        </w:numPr>
        <w:spacing w:before="151" w:after="102"/>
        <w:ind w:left="0" w:firstLine="0"/>
        <w:jc w:val="both"/>
      </w:pPr>
      <w:r>
        <w:rPr>
          <w:rFonts w:ascii="Times New Roman" w:hAnsi="Times New Roman"/>
          <w:sz w:val="28"/>
          <w:highlight w:val="white"/>
        </w:rPr>
        <w:t>Закон Свердловской области от 28.05.2018г. № 53-ОЗ «О наделении органов местного самоуправления муниципальных образований, расположенных на территории Свердловской области, отдельными государственными полномочиями Свердловской области в сфере организации и обеспечения отдыха и оздоровления детей»;</w:t>
      </w:r>
    </w:p>
    <w:p w14:paraId="075EB1AB" w14:textId="77777777" w:rsidR="007A66DF" w:rsidRDefault="00074F3B">
      <w:pPr>
        <w:numPr>
          <w:ilvl w:val="0"/>
          <w:numId w:val="1"/>
        </w:numPr>
        <w:spacing w:before="151" w:after="102"/>
        <w:ind w:left="0" w:firstLine="0"/>
        <w:jc w:val="both"/>
      </w:pPr>
      <w:r>
        <w:rPr>
          <w:rFonts w:ascii="Times New Roman" w:hAnsi="Times New Roman"/>
          <w:sz w:val="28"/>
          <w:highlight w:val="white"/>
        </w:rPr>
        <w:t>Постановление Правительства Свердловской области от 03.08.2017г. № 558-ПП «О мерах по организации и обеспечению отдыха и оздоровления детей в Свердловской области»;</w:t>
      </w:r>
    </w:p>
    <w:p w14:paraId="56D2A76A" w14:textId="77777777" w:rsidR="007A66DF" w:rsidRDefault="00074F3B">
      <w:pPr>
        <w:numPr>
          <w:ilvl w:val="0"/>
          <w:numId w:val="1"/>
        </w:numPr>
        <w:spacing w:before="151" w:after="102"/>
        <w:ind w:left="0" w:firstLine="0"/>
        <w:jc w:val="both"/>
      </w:pPr>
      <w:r>
        <w:rPr>
          <w:rFonts w:ascii="Times New Roman" w:hAnsi="Times New Roman"/>
          <w:sz w:val="28"/>
          <w:highlight w:val="white"/>
        </w:rPr>
        <w:t>Постановление Правительства Свердловской области от 27.10.2022 г. № 718-ПП «Об утверждении Порядка организации отдыха и оздоровления отдельных категорий детей, находящихся в трудной жизненной ситуации, проживающих в Свердловской области;</w:t>
      </w:r>
    </w:p>
    <w:p w14:paraId="6A6D737C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Постановление Администрации городского округа Первоуральск от 30.03.2023 г. № 825 "Об обеспечении отдыха, оздоровления и занятости детей и подростков в 2023 году";</w:t>
      </w:r>
    </w:p>
    <w:p w14:paraId="03F43E0F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Постановления Администрации городского округа Первоуральск от 06.11.2019 г. № 1785 «Об утверждении муниципальной программы городского округа Первоуральск «Развитие системы образования в городском округе Первоуральск на 2020-2025 годы»»;</w:t>
      </w:r>
    </w:p>
    <w:p w14:paraId="4BFD690A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 xml:space="preserve">Постановления Администрации городского округа Первоуральск от 04.08.2020 года № 1497 «Об утверждении предоставления муниципальной </w:t>
      </w:r>
      <w:r>
        <w:rPr>
          <w:rFonts w:ascii="Times New Roman" w:hAnsi="Times New Roman"/>
          <w:sz w:val="28"/>
        </w:rPr>
        <w:lastRenderedPageBreak/>
        <w:t>услуги «Предоставление путёвок детям в организации отдыха в дневных и загородных лагерях»;</w:t>
      </w:r>
    </w:p>
    <w:p w14:paraId="53B38930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29A2C723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СанПиН 2.3/2.43590-20 «Санитарно-эпидемиологические требования к организации общественного питания населения»;</w:t>
      </w:r>
    </w:p>
    <w:p w14:paraId="64BE553E" w14:textId="77777777" w:rsidR="007A66DF" w:rsidRDefault="00074F3B">
      <w:pPr>
        <w:numPr>
          <w:ilvl w:val="0"/>
          <w:numId w:val="1"/>
        </w:numPr>
        <w:spacing w:before="151" w:after="0"/>
        <w:ind w:left="0" w:firstLine="0"/>
        <w:jc w:val="both"/>
      </w:pPr>
      <w:r>
        <w:rPr>
          <w:rFonts w:ascii="Times New Roman" w:hAnsi="Times New Roman"/>
          <w:sz w:val="28"/>
        </w:rPr>
        <w:t>Программа организации отдыха детей в городском лагере с дневным пребыванием «Здоровей-ка»;</w:t>
      </w:r>
    </w:p>
    <w:p w14:paraId="74D908F5" w14:textId="77777777" w:rsidR="007A66DF" w:rsidRDefault="00074F3B">
      <w:pPr>
        <w:numPr>
          <w:ilvl w:val="0"/>
          <w:numId w:val="1"/>
        </w:numPr>
        <w:spacing w:before="151" w:after="0" w:line="360" w:lineRule="auto"/>
        <w:ind w:left="0" w:firstLine="0"/>
        <w:jc w:val="both"/>
      </w:pPr>
      <w:r>
        <w:rPr>
          <w:rFonts w:ascii="Times New Roman" w:hAnsi="Times New Roman"/>
          <w:sz w:val="28"/>
        </w:rPr>
        <w:t>Локальные акты, закрепляющие деятельность лагеря дневного пребывания «Здоровей-ка».</w:t>
      </w:r>
    </w:p>
    <w:p w14:paraId="45398C40" w14:textId="77777777" w:rsidR="007A66DF" w:rsidRDefault="00074F3B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Принципы деятельности:</w:t>
      </w:r>
    </w:p>
    <w:p w14:paraId="4BC646CB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массовость и добровольность участия;</w:t>
      </w:r>
    </w:p>
    <w:p w14:paraId="1096C7E5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развитие творчества и самодеятельности;</w:t>
      </w:r>
    </w:p>
    <w:p w14:paraId="037F501F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социально-значимая направленность деятельности;</w:t>
      </w:r>
    </w:p>
    <w:p w14:paraId="46316404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единство оздоровительной и воспитательной работы;</w:t>
      </w:r>
    </w:p>
    <w:p w14:paraId="6FD6D47A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взаимосвязь с семьёй и социальной средой;</w:t>
      </w:r>
    </w:p>
    <w:p w14:paraId="1FA24329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учёт половозрастных и индивидуальных особенностей детей;</w:t>
      </w:r>
    </w:p>
    <w:p w14:paraId="2EF732AB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субъек</w:t>
      </w:r>
      <w:proofErr w:type="spellEnd"/>
      <w:r>
        <w:rPr>
          <w:rFonts w:ascii="Times New Roman" w:hAnsi="Times New Roman"/>
          <w:sz w:val="28"/>
        </w:rPr>
        <w:t>-субъектные отношения взрослых и детей на основе совместного интереса и деятельности;</w:t>
      </w:r>
    </w:p>
    <w:p w14:paraId="5C5F9B7E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безопасность жизни и здоровья детей;</w:t>
      </w:r>
    </w:p>
    <w:p w14:paraId="5ADD14A7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личностный подход к воспитанию: признание личности развивающегося        человека высшей социальной ценностью, добровольное включение в ту или иную деятельность;</w:t>
      </w:r>
    </w:p>
    <w:p w14:paraId="6E6E2960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гуманизация межличностных отношений: уважительное отношение между    детьми и взрослыми, уважение и терпимость к мнению детей, создание ситуации успеха.</w:t>
      </w:r>
    </w:p>
    <w:p w14:paraId="1336387F" w14:textId="77777777" w:rsidR="007A66DF" w:rsidRDefault="00074F3B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Кадровые условия</w:t>
      </w:r>
    </w:p>
    <w:p w14:paraId="222213EA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</w:t>
      </w:r>
      <w:r>
        <w:rPr>
          <w:rFonts w:ascii="Times New Roman" w:hAnsi="Times New Roman"/>
          <w:sz w:val="28"/>
        </w:rPr>
        <w:lastRenderedPageBreak/>
        <w:t>жизнедеятельность лагеря. В реализации программы участвуют опытные педагоги, воспитатели и медицинские работники образовательного учреждения.</w:t>
      </w:r>
    </w:p>
    <w:p w14:paraId="1062BF31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 лагеря подразумевает следующие категории работников лагеря: начальник лагеря, заместитель начальника лагеря, физический инструктор, музыкальный руководитель, воспитатели и руководители кружков, медицинская сестра. К работе в летнем лагере дневного пребывания привлекаются работники столовой, а также технические работники школы.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641"/>
        <w:gridCol w:w="5567"/>
      </w:tblGrid>
      <w:tr w:rsidR="007A66DF" w14:paraId="509E74FA" w14:textId="77777777" w:rsidTr="00D252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D83B5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2867B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DA59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</w:p>
        </w:tc>
      </w:tr>
      <w:tr w:rsidR="007A66DF" w14:paraId="2655523D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9FA8331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4A87EFFA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Кабинеты 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295A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отдыха, игровая комната,  отрядные  дела</w:t>
            </w:r>
          </w:p>
        </w:tc>
      </w:tr>
      <w:tr w:rsidR="007A66DF" w14:paraId="1CDCF16E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40C142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942C54F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AB8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 спортом, состязания, линейка (в случае плохой погоды)</w:t>
            </w:r>
          </w:p>
        </w:tc>
      </w:tr>
      <w:tr w:rsidR="007A66DF" w14:paraId="1A16A1B3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26BF5B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0880150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28C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спортом, организация подвижных игр: баскетбол, волейбол, пионербол</w:t>
            </w:r>
          </w:p>
        </w:tc>
      </w:tr>
      <w:tr w:rsidR="007A66DF" w14:paraId="07AA6A78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1460586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64EDA0C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B548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мероприятий, игры на свежем воздухе, спартакиады, спортивные состязания</w:t>
            </w:r>
          </w:p>
        </w:tc>
      </w:tr>
      <w:tr w:rsidR="007A66DF" w14:paraId="5C50C5E4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FC332DE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6E834E1B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4B62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Пользование литературой для педагогов и детей лагеря</w:t>
            </w:r>
          </w:p>
        </w:tc>
      </w:tr>
      <w:tr w:rsidR="007A66DF" w14:paraId="7C30CF67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C4AD1F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11324A51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C6EA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Праздничные мероприятия и концерты, работа детской творческой мастерской</w:t>
            </w:r>
          </w:p>
        </w:tc>
      </w:tr>
      <w:tr w:rsidR="007A66DF" w14:paraId="47ED863C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7919ECC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2885E608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865E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 детей</w:t>
            </w:r>
          </w:p>
        </w:tc>
      </w:tr>
      <w:tr w:rsidR="007A66DF" w14:paraId="34D86547" w14:textId="77777777" w:rsidTr="00D2523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E438D93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009B422F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943" w14:textId="77777777" w:rsidR="007A66DF" w:rsidRDefault="00074F3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Туалеты, сушилки для полотенец, места для мытья</w:t>
            </w:r>
          </w:p>
        </w:tc>
      </w:tr>
    </w:tbl>
    <w:p w14:paraId="6CB23659" w14:textId="77777777" w:rsidR="007A66DF" w:rsidRDefault="007A66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0BDBE135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Направления и формы деятельности</w:t>
      </w:r>
    </w:p>
    <w:p w14:paraId="0D5B5EE3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tbl>
      <w:tblPr>
        <w:tblStyle w:val="af5"/>
        <w:tblW w:w="9801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2710"/>
        <w:gridCol w:w="3239"/>
        <w:gridCol w:w="3852"/>
      </w:tblGrid>
      <w:tr w:rsidR="007A66DF" w14:paraId="6D415D7E" w14:textId="77777777">
        <w:tc>
          <w:tcPr>
            <w:tcW w:w="2710" w:type="dxa"/>
          </w:tcPr>
          <w:p w14:paraId="0553D986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Направление</w:t>
            </w:r>
          </w:p>
        </w:tc>
        <w:tc>
          <w:tcPr>
            <w:tcW w:w="3239" w:type="dxa"/>
          </w:tcPr>
          <w:p w14:paraId="7CCC9FD9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Краткое описание</w:t>
            </w:r>
          </w:p>
        </w:tc>
        <w:tc>
          <w:tcPr>
            <w:tcW w:w="3852" w:type="dxa"/>
          </w:tcPr>
          <w:p w14:paraId="511D548C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Формы</w:t>
            </w:r>
          </w:p>
        </w:tc>
      </w:tr>
      <w:tr w:rsidR="007A66DF" w14:paraId="5A844959" w14:textId="77777777">
        <w:tc>
          <w:tcPr>
            <w:tcW w:w="2710" w:type="dxa"/>
          </w:tcPr>
          <w:p w14:paraId="7FAC946B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Интеллектуальное</w:t>
            </w:r>
          </w:p>
          <w:p w14:paraId="1AC6D192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</w:p>
        </w:tc>
        <w:tc>
          <w:tcPr>
            <w:tcW w:w="3239" w:type="dxa"/>
          </w:tcPr>
          <w:p w14:paraId="58629BE3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Направлено на расширение кругозора, развитие познавательной активности, развитие интеллектуальных способностей детей, развитие мышления,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памяти, внимания.</w:t>
            </w:r>
          </w:p>
        </w:tc>
        <w:tc>
          <w:tcPr>
            <w:tcW w:w="3852" w:type="dxa"/>
          </w:tcPr>
          <w:p w14:paraId="5A03491A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Экскурсии, походы</w:t>
            </w:r>
          </w:p>
          <w:p w14:paraId="4B184B07" w14:textId="77777777" w:rsidR="007A66DF" w:rsidRDefault="00074F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беседы, лекции, викторины, интеллектуальные игры, просмотр познавательных фильмов, работа с литературой, квесты</w:t>
            </w:r>
          </w:p>
          <w:p w14:paraId="7E032A8C" w14:textId="77777777" w:rsidR="007A66DF" w:rsidRDefault="007A66D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32"/>
              </w:rPr>
            </w:pPr>
          </w:p>
        </w:tc>
      </w:tr>
      <w:tr w:rsidR="007A66DF" w14:paraId="0F5B5B0C" w14:textId="77777777">
        <w:tc>
          <w:tcPr>
            <w:tcW w:w="2710" w:type="dxa"/>
          </w:tcPr>
          <w:p w14:paraId="1FFECB5A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Спортивно-оздоровительное</w:t>
            </w:r>
          </w:p>
          <w:p w14:paraId="0CCC0461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</w:p>
          <w:p w14:paraId="09D0B810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3239" w:type="dxa"/>
          </w:tcPr>
          <w:p w14:paraId="2731E17B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Направлено на оздоровление детей и физическое развитие воспитанников.</w:t>
            </w:r>
          </w:p>
        </w:tc>
        <w:tc>
          <w:tcPr>
            <w:tcW w:w="3852" w:type="dxa"/>
          </w:tcPr>
          <w:p w14:paraId="3FA3F0D8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Утренняя гимнастика (зарядка), спортивные игры на спортивной площадке, подвижные игры на свежем воздухе, эстафеты, спортивные мероприятия («Веселые старты», «Туристическая полоса препятствий» и т.д.), беседы, лекции о ЗОЖ (с использованием ИКТ)</w:t>
            </w:r>
          </w:p>
        </w:tc>
      </w:tr>
      <w:tr w:rsidR="007A66DF" w14:paraId="6A7BD675" w14:textId="77777777">
        <w:tc>
          <w:tcPr>
            <w:tcW w:w="2710" w:type="dxa"/>
          </w:tcPr>
          <w:p w14:paraId="3EC0A743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Художественно- творческое</w:t>
            </w:r>
          </w:p>
          <w:p w14:paraId="7FDD8F40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3239" w:type="dxa"/>
          </w:tcPr>
          <w:p w14:paraId="71CD8940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Направлено на пробуждение в детях чувства прекрасного, формирование навыка культурного поведения и общения, привитие детям эстетического вкуса, развитие творческих способностей.</w:t>
            </w:r>
          </w:p>
        </w:tc>
        <w:tc>
          <w:tcPr>
            <w:tcW w:w="3852" w:type="dxa"/>
          </w:tcPr>
          <w:p w14:paraId="751757F4" w14:textId="77777777" w:rsidR="007A66DF" w:rsidRDefault="00074F3B">
            <w:pPr>
              <w:widowControl w:val="0"/>
              <w:spacing w:before="30" w:after="3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Изобразительная деятельность (оформление отрядных уголков, конкурс рисунков, поделок), конкурсные программы,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инсценировка,</w:t>
            </w:r>
            <w:r>
              <w:rPr>
                <w:rFonts w:ascii="Times New Roman" w:hAnsi="Times New Roman"/>
                <w:sz w:val="28"/>
              </w:rPr>
              <w:t xml:space="preserve"> творческие конкурсы, игровые творческие программы, занятия в творческих кружках, творческие игры на занятиях в кружках, выставки, проведение праздников и т.д.</w:t>
            </w:r>
          </w:p>
          <w:p w14:paraId="1B9627A6" w14:textId="77777777" w:rsidR="007A66DF" w:rsidRDefault="007A66D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A66DF" w14:paraId="08705A97" w14:textId="77777777">
        <w:tc>
          <w:tcPr>
            <w:tcW w:w="2710" w:type="dxa"/>
          </w:tcPr>
          <w:p w14:paraId="2BDF2776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Экологическое</w:t>
            </w:r>
          </w:p>
          <w:p w14:paraId="2AF9B55B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</w:p>
          <w:p w14:paraId="48AF3595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3239" w:type="dxa"/>
          </w:tcPr>
          <w:p w14:paraId="04A76096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Направлено на поддержание интереса к окружающему нас миру, природе, формирование у детей правильного общения с природой, готовности защищать её.</w:t>
            </w:r>
          </w:p>
        </w:tc>
        <w:tc>
          <w:tcPr>
            <w:tcW w:w="3852" w:type="dxa"/>
          </w:tcPr>
          <w:p w14:paraId="24310A99" w14:textId="77777777" w:rsidR="007A66DF" w:rsidRDefault="00074F3B">
            <w:pPr>
              <w:widowControl w:val="0"/>
              <w:spacing w:before="30" w:after="3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Беседы, экологические марафоны и вертушки, выставки рисунков и поделок, конкурсы о природе, походы, выход в природу, уход за растениями, трудовые десанты</w:t>
            </w:r>
          </w:p>
        </w:tc>
      </w:tr>
      <w:tr w:rsidR="007A66DF" w14:paraId="362A08E6" w14:textId="77777777">
        <w:tc>
          <w:tcPr>
            <w:tcW w:w="2710" w:type="dxa"/>
          </w:tcPr>
          <w:p w14:paraId="594FFF83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Трудовое</w:t>
            </w:r>
          </w:p>
          <w:p w14:paraId="6D0A2851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</w:p>
          <w:p w14:paraId="39B9A290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3239" w:type="dxa"/>
            <w:shd w:val="clear" w:color="auto" w:fill="auto"/>
          </w:tcPr>
          <w:p w14:paraId="219E40F6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highlight w:val="white"/>
              </w:rPr>
              <w:t>Направлено на формирование положительного отношения к труду через развитие трудовой деятельности; воспитание ценностного отношения к собственному труду, труду других и его результатам.</w:t>
            </w:r>
          </w:p>
        </w:tc>
        <w:tc>
          <w:tcPr>
            <w:tcW w:w="3852" w:type="dxa"/>
          </w:tcPr>
          <w:p w14:paraId="4F2EDE41" w14:textId="77777777" w:rsidR="007A66DF" w:rsidRDefault="00074F3B">
            <w:pPr>
              <w:widowControl w:val="0"/>
              <w:spacing w:before="30" w:after="30" w:line="24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Бытовой </w:t>
            </w:r>
            <w:proofErr w:type="spellStart"/>
            <w:r>
              <w:rPr>
                <w:rFonts w:ascii="Times New Roman" w:hAnsi="Times New Roman"/>
                <w:sz w:val="28"/>
              </w:rPr>
              <w:t>самообслуживающий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труд (дежурство по столовой, по отряду),</w:t>
            </w:r>
            <w:r>
              <w:rPr>
                <w:rFonts w:ascii="Arial" w:hAnsi="Arial"/>
                <w:sz w:val="28"/>
              </w:rPr>
              <w:t xml:space="preserve"> у</w:t>
            </w:r>
            <w:r>
              <w:rPr>
                <w:rFonts w:ascii="Times New Roman" w:hAnsi="Times New Roman"/>
                <w:sz w:val="28"/>
              </w:rPr>
              <w:t>борка прилегающей территории</w:t>
            </w:r>
          </w:p>
          <w:p w14:paraId="541148FE" w14:textId="77777777" w:rsidR="007A66DF" w:rsidRDefault="007A66DF">
            <w:pPr>
              <w:widowControl w:val="0"/>
              <w:spacing w:before="30" w:after="3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A66DF" w14:paraId="69F2873E" w14:textId="77777777">
        <w:tc>
          <w:tcPr>
            <w:tcW w:w="2710" w:type="dxa"/>
          </w:tcPr>
          <w:p w14:paraId="05A4241E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287C3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Патриотическое</w:t>
            </w:r>
          </w:p>
          <w:p w14:paraId="050A4E19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7762B539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39" w:type="dxa"/>
          </w:tcPr>
          <w:p w14:paraId="20CF48FD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333333"/>
                <w:sz w:val="28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 xml:space="preserve">Направлено на воспитание у детей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чувства патриотизма, любви к своей стране, формирование интереса к прошлому своей страны.</w:t>
            </w:r>
          </w:p>
        </w:tc>
        <w:tc>
          <w:tcPr>
            <w:tcW w:w="3852" w:type="dxa"/>
          </w:tcPr>
          <w:p w14:paraId="4B2FE05C" w14:textId="77777777" w:rsidR="007A66DF" w:rsidRDefault="00074F3B">
            <w:pPr>
              <w:widowControl w:val="0"/>
              <w:spacing w:before="30" w:after="30" w:line="240" w:lineRule="auto"/>
              <w:rPr>
                <w:rFonts w:ascii="Arial" w:hAnsi="Arial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Конкурс чтецов «Россия – Родина моя!»</w:t>
            </w:r>
            <w:r>
              <w:rPr>
                <w:rFonts w:ascii="Arial" w:hAnsi="Arial"/>
                <w:sz w:val="24"/>
              </w:rPr>
              <w:t>, п</w:t>
            </w:r>
            <w:r>
              <w:rPr>
                <w:rFonts w:ascii="Times New Roman" w:hAnsi="Times New Roman"/>
                <w:sz w:val="28"/>
              </w:rPr>
              <w:t xml:space="preserve">осещение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музеев, </w:t>
            </w:r>
            <w:r>
              <w:rPr>
                <w:rFonts w:ascii="Arial" w:hAnsi="Arial"/>
                <w:sz w:val="24"/>
              </w:rPr>
              <w:t>к</w:t>
            </w:r>
            <w:r>
              <w:rPr>
                <w:rFonts w:ascii="Times New Roman" w:hAnsi="Times New Roman"/>
                <w:sz w:val="28"/>
              </w:rPr>
              <w:t>онкурс рисунков о России, линейки памяти,</w:t>
            </w:r>
            <w:r>
              <w:rPr>
                <w:rFonts w:ascii="Arial" w:hAnsi="Arial"/>
                <w:sz w:val="24"/>
              </w:rPr>
              <w:t xml:space="preserve"> о</w:t>
            </w:r>
            <w:r>
              <w:rPr>
                <w:rFonts w:ascii="Times New Roman" w:hAnsi="Times New Roman"/>
                <w:sz w:val="28"/>
              </w:rPr>
              <w:t>трядные часы, расширяющие кругозор детей, помогающие ребенку осмыслить свое место в природе и усвоить такие ценности как «Отечество», «Семья»</w:t>
            </w:r>
          </w:p>
          <w:p w14:paraId="06BF0A15" w14:textId="77777777" w:rsidR="007A66DF" w:rsidRDefault="007A66D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7A66DF" w14:paraId="64AF96E7" w14:textId="77777777">
        <w:tc>
          <w:tcPr>
            <w:tcW w:w="2710" w:type="dxa"/>
          </w:tcPr>
          <w:p w14:paraId="183B3788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lastRenderedPageBreak/>
              <w:t>Профилактическое</w:t>
            </w:r>
          </w:p>
          <w:p w14:paraId="32CE265D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29A27BFA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239" w:type="dxa"/>
          </w:tcPr>
          <w:p w14:paraId="597AF684" w14:textId="77777777" w:rsidR="007A66DF" w:rsidRDefault="00074F3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Направлено на организацию разъяснительной работы среди воспитанников по вопросам правопорядка, соблюдение правил пожарной безопасности, правил дорожного движения, обеспечение защиты прав несовершеннолетних.</w:t>
            </w:r>
          </w:p>
        </w:tc>
        <w:tc>
          <w:tcPr>
            <w:tcW w:w="3852" w:type="dxa"/>
          </w:tcPr>
          <w:p w14:paraId="5D5017D8" w14:textId="77777777" w:rsidR="007A66DF" w:rsidRDefault="00074F3B">
            <w:pPr>
              <w:widowControl w:val="0"/>
              <w:spacing w:before="30" w:after="3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Конкурсы, викторины, беседы, акции, проигрывание ситуаций, инструктажи.</w:t>
            </w:r>
          </w:p>
        </w:tc>
      </w:tr>
    </w:tbl>
    <w:p w14:paraId="3F3D092A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14:paraId="239563A8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br w:type="page"/>
      </w:r>
    </w:p>
    <w:p w14:paraId="45F3E4A7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lastRenderedPageBreak/>
        <w:t xml:space="preserve">Взаимодействие летнего оздоровительного лагеря </w:t>
      </w:r>
    </w:p>
    <w:p w14:paraId="3897A260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«Здоровей-ка» с социумом</w:t>
      </w:r>
    </w:p>
    <w:p w14:paraId="2C3D1032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3DA32767" w14:textId="2460B9E5" w:rsidR="007A66DF" w:rsidRDefault="00F82B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F82B11">
        <w:rPr>
          <w:rFonts w:ascii="Times New Roman" w:hAnsi="Times New Roman"/>
          <w:b/>
          <w:color w:val="000000" w:themeColor="text1"/>
          <w:sz w:val="32"/>
        </w:rPr>
        <w:drawing>
          <wp:inline distT="0" distB="0" distL="0" distR="0" wp14:anchorId="2DC858FD" wp14:editId="0C8C9519">
            <wp:extent cx="5958840" cy="4984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928"/>
                    <a:stretch/>
                  </pic:blipFill>
                  <pic:spPr bwMode="auto">
                    <a:xfrm>
                      <a:off x="0" y="0"/>
                      <a:ext cx="5959356" cy="4985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44A2C0" w14:textId="2FD469EF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7D249F0D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6"/>
        </w:rPr>
      </w:pPr>
    </w:p>
    <w:p w14:paraId="00F6A6F2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116F30B6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71AC82B1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021EBE12" w14:textId="77777777" w:rsidR="007A66DF" w:rsidRDefault="007A66DF">
      <w:pPr>
        <w:spacing w:after="0" w:line="240" w:lineRule="auto"/>
        <w:rPr>
          <w:rFonts w:ascii="Times New Roman" w:hAnsi="Times New Roman"/>
          <w:color w:val="1287C3"/>
          <w:sz w:val="52"/>
        </w:rPr>
      </w:pPr>
    </w:p>
    <w:p w14:paraId="706E7AD9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8"/>
        </w:rPr>
      </w:pPr>
    </w:p>
    <w:p w14:paraId="596BCD85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8"/>
        </w:rPr>
      </w:pPr>
    </w:p>
    <w:p w14:paraId="59FA1CED" w14:textId="77777777" w:rsidR="007A66DF" w:rsidRDefault="007A66DF" w:rsidP="00F82B11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6B349686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br w:type="page"/>
      </w:r>
    </w:p>
    <w:p w14:paraId="5B7F7822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Описание этапов и задач тематической смены</w:t>
      </w:r>
    </w:p>
    <w:p w14:paraId="44308818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 городском лагере «Здоровей-ка»</w:t>
      </w:r>
    </w:p>
    <w:p w14:paraId="14E1CF19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i/>
          <w:sz w:val="40"/>
        </w:rPr>
      </w:pPr>
    </w:p>
    <w:tbl>
      <w:tblPr>
        <w:tblW w:w="9578" w:type="dxa"/>
        <w:tblInd w:w="-139" w:type="dxa"/>
        <w:tblLayout w:type="fixed"/>
        <w:tblLook w:val="04A0" w:firstRow="1" w:lastRow="0" w:firstColumn="1" w:lastColumn="0" w:noHBand="0" w:noVBand="1"/>
      </w:tblPr>
      <w:tblGrid>
        <w:gridCol w:w="2829"/>
        <w:gridCol w:w="2209"/>
        <w:gridCol w:w="4540"/>
      </w:tblGrid>
      <w:tr w:rsidR="007A66DF" w14:paraId="7A9902AA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A569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D2070E1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Этап</w:t>
            </w:r>
          </w:p>
          <w:p w14:paraId="10974960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8F11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260B3294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Временной отрезок</w:t>
            </w:r>
          </w:p>
          <w:p w14:paraId="16A02279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331B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45060A8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Задачи этапа</w:t>
            </w:r>
          </w:p>
        </w:tc>
      </w:tr>
      <w:tr w:rsidR="007A66DF" w14:paraId="04849934" w14:textId="77777777" w:rsidTr="0022259E">
        <w:trPr>
          <w:trHeight w:val="259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3AB4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65C0EA79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4F0110E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8CB0B8B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Подготовительный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BBF3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6BE514D8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4E5D8BD1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5C9B9BF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1-2 месяца (апрель, май)</w:t>
            </w:r>
          </w:p>
          <w:p w14:paraId="56E7D902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F0D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определение идеи программы;</w:t>
            </w:r>
          </w:p>
          <w:p w14:paraId="33B719B9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целей и задач;</w:t>
            </w:r>
          </w:p>
          <w:p w14:paraId="1262AA4C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написание программы, плана и сценариев мероприятий;</w:t>
            </w:r>
          </w:p>
          <w:p w14:paraId="6E2BE226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оформление уголка;</w:t>
            </w:r>
          </w:p>
          <w:p w14:paraId="248FC305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подготовка атрибутов;</w:t>
            </w:r>
          </w:p>
          <w:p w14:paraId="3A3949FE" w14:textId="77777777" w:rsidR="007A66DF" w:rsidRDefault="00074F3B">
            <w:pPr>
              <w:widowControl w:val="0"/>
              <w:spacing w:after="0" w:line="240" w:lineRule="auto"/>
              <w:ind w:firstLine="16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составление и уточнение списков детей</w:t>
            </w:r>
          </w:p>
          <w:p w14:paraId="42D8716F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A66DF" w14:paraId="79FFF978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0640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25AC575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F55C4E3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86F18D2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Организационный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20C2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6DAD7E9A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33DEC8C4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04C8D38F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дня</w:t>
            </w:r>
          </w:p>
          <w:p w14:paraId="2768CBF3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каждой смены</w:t>
            </w:r>
          </w:p>
          <w:p w14:paraId="7A64E930" w14:textId="77777777" w:rsidR="007A66DF" w:rsidRDefault="007A66D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452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60A80742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запуск смены: открытие, объяснение темы, сути, идеи лагеря;</w:t>
            </w:r>
          </w:p>
          <w:p w14:paraId="292B5508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формирование представлений о смене (знакомство с должностной инструкцией; режимом дня; формами работы и т.д.);</w:t>
            </w:r>
          </w:p>
          <w:p w14:paraId="7E69D684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знакомство детей друг с другом, с лагерем;</w:t>
            </w:r>
          </w:p>
          <w:p w14:paraId="3D577226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игровой задачи перед детьми;</w:t>
            </w:r>
          </w:p>
          <w:p w14:paraId="5EC300BB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входное анкетирование</w:t>
            </w:r>
          </w:p>
        </w:tc>
      </w:tr>
      <w:tr w:rsidR="007A66DF" w14:paraId="13F7FD30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743E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1B024DE9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42739FF6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Основной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82AC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08BDE651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8395F21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 дней</w:t>
            </w:r>
          </w:p>
          <w:p w14:paraId="4C036D8C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каждой смены</w:t>
            </w:r>
          </w:p>
          <w:p w14:paraId="3A8E77BD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6C60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70E42C5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реализация основных положений программы;</w:t>
            </w:r>
          </w:p>
          <w:p w14:paraId="49243344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каждого дня</w:t>
            </w:r>
          </w:p>
          <w:p w14:paraId="0CCF9E49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A66DF" w14:paraId="527A8F4B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C36D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6A2DEDC8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7F0812E7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Заключительный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4C8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2F57C914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14:paraId="55C9D7CF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день</w:t>
            </w:r>
          </w:p>
          <w:p w14:paraId="3B690E58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каждой смены</w:t>
            </w:r>
          </w:p>
          <w:p w14:paraId="48582042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5918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14:paraId="0E98D4C0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закрытие лагеря;</w:t>
            </w:r>
          </w:p>
          <w:p w14:paraId="182673F0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смены;</w:t>
            </w:r>
          </w:p>
          <w:p w14:paraId="163A7BC8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награждение детей;</w:t>
            </w:r>
          </w:p>
          <w:p w14:paraId="5CAB66F8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анкетирование в конце смены</w:t>
            </w:r>
          </w:p>
          <w:p w14:paraId="369A2497" w14:textId="77777777" w:rsidR="007A66DF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7A66DF" w14:paraId="224DE0C1" w14:textId="77777777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34D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Постлагерный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4FC1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</w:t>
            </w:r>
          </w:p>
          <w:p w14:paraId="412596B3" w14:textId="77777777" w:rsidR="007A66DF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каждой смены</w:t>
            </w:r>
          </w:p>
          <w:p w14:paraId="5A1326F8" w14:textId="77777777" w:rsidR="007A66DF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DF0C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анализ диагностик;</w:t>
            </w:r>
          </w:p>
          <w:p w14:paraId="20DB98DE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определение результативности проведения смены;</w:t>
            </w:r>
          </w:p>
          <w:p w14:paraId="23843765" w14:textId="77777777" w:rsidR="007A66DF" w:rsidRDefault="00074F3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составление итоговой </w:t>
            </w:r>
            <w:r>
              <w:rPr>
                <w:rFonts w:ascii="Times New Roman" w:hAnsi="Times New Roman"/>
                <w:sz w:val="28"/>
              </w:rPr>
              <w:lastRenderedPageBreak/>
              <w:t>документации</w:t>
            </w:r>
          </w:p>
        </w:tc>
      </w:tr>
    </w:tbl>
    <w:p w14:paraId="20B41565" w14:textId="77777777" w:rsidR="007A66DF" w:rsidRDefault="007A66DF">
      <w:pPr>
        <w:rPr>
          <w:rFonts w:ascii="Times New Roman" w:hAnsi="Times New Roman"/>
          <w:b/>
          <w:sz w:val="32"/>
        </w:rPr>
      </w:pPr>
    </w:p>
    <w:p w14:paraId="37A58FE5" w14:textId="77777777" w:rsidR="007A66DF" w:rsidRDefault="00074F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Описание игрового сюжета</w:t>
      </w:r>
    </w:p>
    <w:p w14:paraId="658E139D" w14:textId="77777777" w:rsidR="007A66DF" w:rsidRDefault="00074F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«Наследники Победы» в лагере «Здоровей-ка» </w:t>
      </w:r>
    </w:p>
    <w:p w14:paraId="16935C8F" w14:textId="77777777" w:rsidR="007A66DF" w:rsidRDefault="00074F3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того, чтобы реализовать цель работы лагеря и решить основные задачи, смены пройдут в форме сюжетно-ролевой игры, направленной на включение детей в творческую деятельность.</w:t>
      </w:r>
    </w:p>
    <w:p w14:paraId="2E528A5B" w14:textId="77777777" w:rsidR="007A66DF" w:rsidRDefault="00074F3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Сюжетно-ролевая игра посвящена </w:t>
      </w:r>
      <w:r>
        <w:rPr>
          <w:rFonts w:ascii="Times New Roman" w:hAnsi="Times New Roman"/>
          <w:b/>
          <w:sz w:val="28"/>
        </w:rPr>
        <w:t>теме «80 лет Победы в Великой Отечественной войне»</w:t>
      </w:r>
      <w:r>
        <w:rPr>
          <w:rFonts w:ascii="Times New Roman" w:hAnsi="Times New Roman"/>
          <w:sz w:val="28"/>
        </w:rPr>
        <w:t xml:space="preserve">. Игра начинается с первого дня знакомства и продолжается </w:t>
      </w:r>
      <w:r>
        <w:rPr>
          <w:rFonts w:ascii="Times New Roman" w:hAnsi="Times New Roman"/>
          <w:b/>
          <w:sz w:val="28"/>
        </w:rPr>
        <w:t>в течение 15 дней (каждой смены)</w:t>
      </w:r>
      <w:r>
        <w:rPr>
          <w:rFonts w:ascii="Times New Roman" w:hAnsi="Times New Roman"/>
          <w:sz w:val="28"/>
        </w:rPr>
        <w:t xml:space="preserve">. Одна смена является продолжением другой. </w:t>
      </w:r>
    </w:p>
    <w:p w14:paraId="2F928593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Сюжетно-ролевая игра</w:t>
      </w:r>
      <w:r>
        <w:rPr>
          <w:rFonts w:ascii="Times New Roman" w:hAnsi="Times New Roman"/>
          <w:sz w:val="28"/>
        </w:rPr>
        <w:t xml:space="preserve"> представляет собой исполнение детьми какого-либо сюжета. Сценарий игры служит лишь канвой для импровизации. Эта игра проходит без зрителей, все - участники. </w:t>
      </w:r>
      <w:r>
        <w:rPr>
          <w:rFonts w:ascii="Times New Roman" w:hAnsi="Times New Roman"/>
          <w:b/>
          <w:sz w:val="28"/>
        </w:rPr>
        <w:t>Ценность сюжетно-ролевой игры</w:t>
      </w:r>
      <w:r>
        <w:rPr>
          <w:rFonts w:ascii="Times New Roman" w:hAnsi="Times New Roman"/>
          <w:sz w:val="28"/>
        </w:rPr>
        <w:t xml:space="preserve"> определяется тем, на сколько в ребёнке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14:paraId="231B1AF1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Игровая легенда: нет такой семьи Советского союза, которую не коснулась бы страшная Великая Отечественная война. «Пока жива память — живы люди!», именно поэтому наследники Победы объединились в поисковые отряды и едут в поезде Победы по местам боевой славы воинов Великой Отечественной войны. Каждый день наследники Победы прибывают на новую станцию и выполняют задания дня. </w:t>
      </w:r>
    </w:p>
    <w:p w14:paraId="61E54E6A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b/>
          <w:bCs/>
          <w:sz w:val="28"/>
        </w:rPr>
        <w:t>Цель игры</w:t>
      </w:r>
      <w:r>
        <w:rPr>
          <w:rFonts w:ascii="Times New Roman" w:hAnsi="Times New Roman"/>
          <w:sz w:val="28"/>
        </w:rPr>
        <w:t xml:space="preserve"> — к концу смены собрать Альбом памяти о героях, событиях, памятных местах Великой Отечественной войны.</w:t>
      </w:r>
    </w:p>
    <w:p w14:paraId="34FE218F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Девиз смен - «Мы помним!»</w:t>
      </w:r>
    </w:p>
    <w:p w14:paraId="145A37C1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Все участники  лагеря — взрослые и дети — наследники Победы.</w:t>
      </w:r>
    </w:p>
    <w:p w14:paraId="6419A18E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lastRenderedPageBreak/>
        <w:t xml:space="preserve">Каждый отряд — именуется поисковым отрядом, который придумывает себе название, девиз, имеет свою отличительную символику (каждый отряд имеет свой цвет шейных платков). </w:t>
      </w:r>
    </w:p>
    <w:p w14:paraId="4657B880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В каждом отряде существует свой уголок, где размещены:</w:t>
      </w:r>
    </w:p>
    <w:p w14:paraId="2E4DE044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название отряда;</w:t>
      </w:r>
    </w:p>
    <w:p w14:paraId="7CA15B67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девиз отряда;</w:t>
      </w:r>
    </w:p>
    <w:p w14:paraId="553C824A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эмблема отряда;</w:t>
      </w:r>
    </w:p>
    <w:p w14:paraId="0D5F451A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достижения отряда и личные достижения членов отряда;</w:t>
      </w:r>
    </w:p>
    <w:p w14:paraId="1AEA9F5C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законы отряда;</w:t>
      </w:r>
    </w:p>
    <w:p w14:paraId="35F046A4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список отряда;</w:t>
      </w:r>
    </w:p>
    <w:p w14:paraId="5DD2E096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- ответственные отряда по разным направлениям деятельности.</w:t>
      </w:r>
    </w:p>
    <w:p w14:paraId="7DFEC09E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Все участники игры имеют свои игровые звания:</w:t>
      </w:r>
    </w:p>
    <w:p w14:paraId="31305D58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Начальник лагеря — командующий.</w:t>
      </w:r>
    </w:p>
    <w:p w14:paraId="2779BAD5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Заместитель начальника лагеря — помощник командующего.</w:t>
      </w:r>
    </w:p>
    <w:p w14:paraId="04014A42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Воспитатели отрядов, руководители кружков -  командиры отрядов.</w:t>
      </w:r>
    </w:p>
    <w:p w14:paraId="408A8764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Дети — члены поисковых групп.</w:t>
      </w:r>
    </w:p>
    <w:p w14:paraId="1D78D0C3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Помещения лагеря также имеют свои игровые названия:</w:t>
      </w:r>
    </w:p>
    <w:p w14:paraId="3EED7C9E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Кабинет начальника и заместителя начальника лагеря — штаб</w:t>
      </w:r>
    </w:p>
    <w:p w14:paraId="37D28095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Столовая — полевая кухня</w:t>
      </w:r>
    </w:p>
    <w:p w14:paraId="219B9D09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 xml:space="preserve">Кабинет </w:t>
      </w:r>
      <w:proofErr w:type="spellStart"/>
      <w:proofErr w:type="gramStart"/>
      <w:r>
        <w:rPr>
          <w:rFonts w:ascii="Times New Roman" w:hAnsi="Times New Roman"/>
          <w:sz w:val="28"/>
        </w:rPr>
        <w:t>мед.работника</w:t>
      </w:r>
      <w:proofErr w:type="spellEnd"/>
      <w:proofErr w:type="gramEnd"/>
      <w:r>
        <w:rPr>
          <w:rFonts w:ascii="Times New Roman" w:hAnsi="Times New Roman"/>
          <w:sz w:val="28"/>
        </w:rPr>
        <w:t xml:space="preserve"> — медпункт</w:t>
      </w:r>
    </w:p>
    <w:p w14:paraId="69E431FE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>Кабинеты кружковой работы — мастерские</w:t>
      </w:r>
    </w:p>
    <w:p w14:paraId="725EC14D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 xml:space="preserve">На открытии лагерной смены каждому поисковому отряду вручается Альбом памяти, который дети должны заполнить к концу смены. Ежедневно детям необходимо выполнять различные дела — участвовать в мероприятиях, оказывать помощь товарищам, трудиться, проявлять свои творческие способности. </w:t>
      </w:r>
    </w:p>
    <w:p w14:paraId="382A939F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 xml:space="preserve">Активность детей поощряется звездами — валютой лагеря.   </w:t>
      </w:r>
    </w:p>
    <w:p w14:paraId="546DFCEC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 xml:space="preserve">В каждом отрядном уголке создаются </w:t>
      </w:r>
      <w:r w:rsidR="0022259E">
        <w:rPr>
          <w:rFonts w:ascii="Times New Roman" w:hAnsi="Times New Roman"/>
          <w:sz w:val="28"/>
        </w:rPr>
        <w:t>экраны</w:t>
      </w:r>
      <w:r>
        <w:rPr>
          <w:rFonts w:ascii="Times New Roman" w:hAnsi="Times New Roman"/>
          <w:sz w:val="28"/>
        </w:rPr>
        <w:t xml:space="preserve"> личностного роста, где отмечаются личные достижения каждого члена отряда. В конце смены самым </w:t>
      </w:r>
      <w:r>
        <w:rPr>
          <w:rFonts w:ascii="Times New Roman" w:hAnsi="Times New Roman"/>
          <w:sz w:val="28"/>
        </w:rPr>
        <w:lastRenderedPageBreak/>
        <w:t>активным присваиваются звания и выдаются медали в соответствии с достижениями детей.</w:t>
      </w:r>
    </w:p>
    <w:p w14:paraId="1A8CD27D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</w:pPr>
      <w:r>
        <w:rPr>
          <w:rFonts w:ascii="Times New Roman" w:hAnsi="Times New Roman"/>
          <w:sz w:val="28"/>
        </w:rPr>
        <w:t xml:space="preserve">Звезды, полученные </w:t>
      </w:r>
      <w:proofErr w:type="gramStart"/>
      <w:r>
        <w:rPr>
          <w:rFonts w:ascii="Times New Roman" w:hAnsi="Times New Roman"/>
          <w:sz w:val="28"/>
        </w:rPr>
        <w:t>за коллективные достижения</w:t>
      </w:r>
      <w:proofErr w:type="gramEnd"/>
      <w:r>
        <w:rPr>
          <w:rFonts w:ascii="Times New Roman" w:hAnsi="Times New Roman"/>
          <w:sz w:val="28"/>
        </w:rPr>
        <w:t xml:space="preserve"> можно обменять на медали или материалы для альбома Памяти у заместителя командующего лагерем.</w:t>
      </w:r>
    </w:p>
    <w:p w14:paraId="2773B657" w14:textId="77777777" w:rsidR="007A66DF" w:rsidRDefault="00074F3B" w:rsidP="0022259E">
      <w:pPr>
        <w:tabs>
          <w:tab w:val="left" w:pos="2520"/>
        </w:tabs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 звезд — 1 единица информации для альбома памяти</w:t>
      </w:r>
    </w:p>
    <w:p w14:paraId="1D26F289" w14:textId="77777777" w:rsidR="007A66DF" w:rsidRDefault="00074F3B" w:rsidP="0022259E">
      <w:pPr>
        <w:tabs>
          <w:tab w:val="left" w:pos="2520"/>
        </w:tabs>
        <w:spacing w:line="360" w:lineRule="auto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15 звезд — медаль отряда</w:t>
      </w:r>
    </w:p>
    <w:p w14:paraId="7A333DD2" w14:textId="77777777" w:rsidR="007A66DF" w:rsidRDefault="00074F3B">
      <w:pPr>
        <w:tabs>
          <w:tab w:val="left" w:pos="2520"/>
        </w:tabs>
        <w:spacing w:line="360" w:lineRule="auto"/>
        <w:ind w:firstLine="851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</w:rPr>
        <w:t>Система поощрений.</w:t>
      </w:r>
    </w:p>
    <w:p w14:paraId="1AD78924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Отрядные дела:</w:t>
      </w:r>
    </w:p>
    <w:p w14:paraId="59B4FAA0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звезда– участие</w:t>
      </w:r>
    </w:p>
    <w:p w14:paraId="0EFFB015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звезды – активное участие (больше половины отряда задействованы)</w:t>
      </w:r>
    </w:p>
    <w:p w14:paraId="0212D4F3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5звезд</w:t>
      </w:r>
    </w:p>
    <w:p w14:paraId="27800E0C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4звезды</w:t>
      </w:r>
    </w:p>
    <w:p w14:paraId="76A7BCCC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3звезды</w:t>
      </w:r>
    </w:p>
    <w:p w14:paraId="1C02D82C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Индивидуальные результаты:</w:t>
      </w:r>
    </w:p>
    <w:p w14:paraId="342BBF6A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- 1 звезда</w:t>
      </w:r>
    </w:p>
    <w:p w14:paraId="0D5B1E87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5звезд</w:t>
      </w:r>
    </w:p>
    <w:p w14:paraId="7BAECC6C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 – 4звезды</w:t>
      </w:r>
    </w:p>
    <w:p w14:paraId="7BE551F4" w14:textId="77777777" w:rsidR="007A66DF" w:rsidRDefault="00074F3B" w:rsidP="0022259E">
      <w:pPr>
        <w:spacing w:before="72" w:after="12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3звезды</w:t>
      </w:r>
    </w:p>
    <w:p w14:paraId="2785EE42" w14:textId="77777777" w:rsidR="007A66DF" w:rsidRDefault="00074F3B" w:rsidP="0022259E">
      <w:pPr>
        <w:shd w:val="clear" w:color="auto" w:fill="FFFFFF" w:themeFill="background1"/>
        <w:tabs>
          <w:tab w:val="left" w:pos="2520"/>
        </w:tabs>
        <w:spacing w:line="360" w:lineRule="auto"/>
        <w:ind w:firstLine="851"/>
        <w:contextualSpacing/>
        <w:jc w:val="both"/>
        <w:rPr>
          <w:shd w:val="clear" w:color="auto" w:fill="FFFF00"/>
        </w:rPr>
      </w:pPr>
      <w:r w:rsidRPr="0022259E">
        <w:rPr>
          <w:rFonts w:ascii="Times New Roman" w:hAnsi="Times New Roman"/>
          <w:spacing w:val="2"/>
          <w:sz w:val="28"/>
          <w:shd w:val="clear" w:color="auto" w:fill="FFFFFF" w:themeFill="background1"/>
        </w:rPr>
        <w:t>Предполагается, что</w:t>
      </w:r>
      <w:r w:rsidRPr="0022259E">
        <w:rPr>
          <w:rFonts w:ascii="Times New Roman" w:hAnsi="Times New Roman"/>
          <w:b/>
          <w:spacing w:val="2"/>
          <w:sz w:val="28"/>
          <w:shd w:val="clear" w:color="auto" w:fill="FFFFFF" w:themeFill="background1"/>
        </w:rPr>
        <w:t xml:space="preserve"> ребята старшего возраста</w:t>
      </w:r>
      <w:r w:rsidRPr="0022259E">
        <w:rPr>
          <w:rFonts w:ascii="Times New Roman" w:hAnsi="Times New Roman"/>
          <w:spacing w:val="2"/>
          <w:sz w:val="28"/>
          <w:shd w:val="clear" w:color="auto" w:fill="FFFFFF" w:themeFill="background1"/>
        </w:rPr>
        <w:t xml:space="preserve"> будут организовывать </w:t>
      </w:r>
      <w:proofErr w:type="spellStart"/>
      <w:r w:rsidRPr="0022259E">
        <w:rPr>
          <w:rFonts w:ascii="Times New Roman" w:hAnsi="Times New Roman"/>
          <w:b/>
          <w:spacing w:val="2"/>
          <w:sz w:val="28"/>
          <w:shd w:val="clear" w:color="auto" w:fill="FFFFFF" w:themeFill="background1"/>
        </w:rPr>
        <w:t>общелагерный</w:t>
      </w:r>
      <w:proofErr w:type="spellEnd"/>
      <w:r w:rsidRPr="0022259E">
        <w:rPr>
          <w:rFonts w:ascii="Times New Roman" w:hAnsi="Times New Roman"/>
          <w:b/>
          <w:spacing w:val="2"/>
          <w:sz w:val="28"/>
          <w:shd w:val="clear" w:color="auto" w:fill="FFFFFF" w:themeFill="background1"/>
        </w:rPr>
        <w:t xml:space="preserve"> актив</w:t>
      </w:r>
      <w:r w:rsidRPr="0022259E">
        <w:rPr>
          <w:rFonts w:ascii="Times New Roman" w:hAnsi="Times New Roman"/>
          <w:spacing w:val="2"/>
          <w:sz w:val="28"/>
          <w:shd w:val="clear" w:color="auto" w:fill="FFFFFF" w:themeFill="background1"/>
        </w:rPr>
        <w:t>.</w:t>
      </w:r>
      <w:r w:rsidRPr="0022259E">
        <w:rPr>
          <w:rFonts w:ascii="Times New Roman" w:hAnsi="Times New Roman"/>
          <w:sz w:val="28"/>
          <w:shd w:val="clear" w:color="auto" w:fill="FFFFFF" w:themeFill="background1"/>
        </w:rPr>
        <w:t xml:space="preserve"> У такого актива есть название </w:t>
      </w:r>
      <w:r w:rsidRPr="0022259E">
        <w:rPr>
          <w:rFonts w:ascii="Times New Roman" w:hAnsi="Times New Roman"/>
          <w:b/>
          <w:color w:val="auto"/>
          <w:sz w:val="28"/>
          <w:shd w:val="clear" w:color="auto" w:fill="FFFFFF" w:themeFill="background1"/>
        </w:rPr>
        <w:t>«Орлёнок»</w:t>
      </w:r>
      <w:r w:rsidRPr="0022259E">
        <w:rPr>
          <w:rFonts w:ascii="Times New Roman" w:hAnsi="Times New Roman"/>
          <w:color w:val="auto"/>
          <w:sz w:val="28"/>
          <w:shd w:val="clear" w:color="auto" w:fill="FFFFFF" w:themeFill="background1"/>
        </w:rPr>
        <w:t>.</w:t>
      </w:r>
      <w:r w:rsidRPr="0022259E">
        <w:rPr>
          <w:rFonts w:ascii="Times New Roman" w:hAnsi="Times New Roman"/>
          <w:spacing w:val="2"/>
          <w:sz w:val="28"/>
          <w:shd w:val="clear" w:color="auto" w:fill="FFFFFF" w:themeFill="background1"/>
        </w:rPr>
        <w:t xml:space="preserve"> Девизом станут слова: «Смелей, орлёнок, вперёд глади, дорогой добра всегда иди». Планируется их деятельность в разных направлениях: </w:t>
      </w:r>
      <w:r w:rsidRPr="0022259E">
        <w:rPr>
          <w:rFonts w:ascii="Times New Roman" w:hAnsi="Times New Roman"/>
          <w:sz w:val="28"/>
          <w:shd w:val="clear" w:color="auto" w:fill="FFFFFF" w:themeFill="background1"/>
        </w:rPr>
        <w:t xml:space="preserve">выполнение функции вожатых (организация утренней зарядки, направление детей на кружковую работу, на </w:t>
      </w:r>
      <w:proofErr w:type="spellStart"/>
      <w:r w:rsidRPr="0022259E">
        <w:rPr>
          <w:rFonts w:ascii="Times New Roman" w:hAnsi="Times New Roman"/>
          <w:sz w:val="28"/>
          <w:shd w:val="clear" w:color="auto" w:fill="FFFFFF" w:themeFill="background1"/>
        </w:rPr>
        <w:t>общелагерные</w:t>
      </w:r>
      <w:proofErr w:type="spellEnd"/>
      <w:r w:rsidRPr="0022259E">
        <w:rPr>
          <w:rFonts w:ascii="Times New Roman" w:hAnsi="Times New Roman"/>
          <w:sz w:val="28"/>
          <w:shd w:val="clear" w:color="auto" w:fill="FFFFFF" w:themeFill="background1"/>
        </w:rPr>
        <w:t xml:space="preserve"> мероприятия, выступление в качестве ведущих на разных мероприятиях, оказание помощи в жюри, в организации спортивных мероприятий), а также выполнять профилактическую работу с воспитанниками </w:t>
      </w:r>
      <w:r w:rsidRPr="0022259E">
        <w:rPr>
          <w:rFonts w:ascii="Times New Roman" w:hAnsi="Times New Roman"/>
          <w:sz w:val="28"/>
          <w:shd w:val="clear" w:color="auto" w:fill="FFFFFF" w:themeFill="background1"/>
        </w:rPr>
        <w:lastRenderedPageBreak/>
        <w:t xml:space="preserve">лагеря в качестве отрядов </w:t>
      </w:r>
      <w:r w:rsidRPr="0022259E">
        <w:rPr>
          <w:rFonts w:ascii="Times New Roman" w:hAnsi="Times New Roman"/>
          <w:b/>
          <w:sz w:val="28"/>
          <w:shd w:val="clear" w:color="auto" w:fill="FFFFFF" w:themeFill="background1"/>
        </w:rPr>
        <w:t>«Юные инспектора дорожного движения»</w:t>
      </w:r>
      <w:r w:rsidRPr="0022259E">
        <w:rPr>
          <w:rFonts w:ascii="Times New Roman" w:hAnsi="Times New Roman"/>
          <w:sz w:val="28"/>
          <w:shd w:val="clear" w:color="auto" w:fill="FFFFFF" w:themeFill="background1"/>
        </w:rPr>
        <w:t xml:space="preserve"> и </w:t>
      </w:r>
      <w:r w:rsidRPr="0022259E">
        <w:rPr>
          <w:rFonts w:ascii="Times New Roman" w:hAnsi="Times New Roman"/>
          <w:b/>
          <w:sz w:val="28"/>
          <w:shd w:val="clear" w:color="auto" w:fill="FFFFFF" w:themeFill="background1"/>
        </w:rPr>
        <w:t>«Юные инспектора пожарной безопасности»</w:t>
      </w:r>
      <w:r w:rsidRPr="0022259E">
        <w:rPr>
          <w:rFonts w:ascii="Times New Roman" w:hAnsi="Times New Roman"/>
          <w:sz w:val="28"/>
          <w:shd w:val="clear" w:color="auto" w:fill="FFFFFF" w:themeFill="background1"/>
        </w:rPr>
        <w:t>.</w:t>
      </w:r>
    </w:p>
    <w:p w14:paraId="5812341D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4D662A14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Организация жизни в лагере</w:t>
      </w:r>
    </w:p>
    <w:p w14:paraId="63693088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5577C77E" w14:textId="77777777" w:rsidR="007A66DF" w:rsidRDefault="00074F3B">
      <w:pPr>
        <w:spacing w:before="96" w:after="12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Немаловажный аспект создания коллективных традиций внутри отряда и лагеря создаёт </w:t>
      </w:r>
      <w:r>
        <w:rPr>
          <w:rFonts w:ascii="Times New Roman" w:hAnsi="Times New Roman"/>
          <w:b/>
          <w:sz w:val="28"/>
        </w:rPr>
        <w:t>символика</w:t>
      </w:r>
      <w:r>
        <w:rPr>
          <w:rFonts w:ascii="Times New Roman" w:hAnsi="Times New Roman"/>
          <w:sz w:val="28"/>
        </w:rPr>
        <w:t>. На протяжении длительного времени своей деятельности лагерь «Здоровей-ка» использует единую, традиционную символику. </w:t>
      </w:r>
    </w:p>
    <w:p w14:paraId="6F2D10CD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Флаг</w:t>
      </w:r>
      <w:r>
        <w:rPr>
          <w:rFonts w:ascii="Times New Roman" w:hAnsi="Times New Roman"/>
          <w:sz w:val="28"/>
          <w:highlight w:val="white"/>
        </w:rPr>
        <w:t xml:space="preserve"> — символ коллектива</w:t>
      </w:r>
      <w:r>
        <w:rPr>
          <w:rFonts w:ascii="Times New Roman" w:hAnsi="Times New Roman"/>
          <w:color w:val="000000" w:themeColor="text1"/>
          <w:sz w:val="28"/>
        </w:rPr>
        <w:t>. Отдыхающие лагеря «Здоровей-ка» - это одно большое содружество, которое живёт по одним установленным правилам и законам.   Солнце на флаге символизирует прекрасное настроение, тепло друзей, а солнечный свет дарит каждому ребёнку здоровье. Флаг поднимается в начале лагерной смены и спускается на закрытии.</w:t>
      </w:r>
    </w:p>
    <w:p w14:paraId="2EEA751F" w14:textId="77777777" w:rsidR="007A66DF" w:rsidRDefault="007A66DF">
      <w:pPr>
        <w:spacing w:after="0" w:line="360" w:lineRule="auto"/>
        <w:ind w:firstLine="709"/>
        <w:jc w:val="both"/>
        <w:rPr>
          <w:lang w:eastAsia="ru-RU" w:bidi="ar-SA"/>
        </w:rPr>
      </w:pPr>
    </w:p>
    <w:p w14:paraId="739BE86C" w14:textId="77777777" w:rsidR="007A66DF" w:rsidRDefault="0022259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4656" behindDoc="0" locked="0" layoutInCell="1" allowOverlap="1" wp14:anchorId="654C8CE9" wp14:editId="44C6B4DD">
            <wp:simplePos x="0" y="0"/>
            <wp:positionH relativeFrom="column">
              <wp:posOffset>2520315</wp:posOffset>
            </wp:positionH>
            <wp:positionV relativeFrom="paragraph">
              <wp:posOffset>74930</wp:posOffset>
            </wp:positionV>
            <wp:extent cx="1681480" cy="1251585"/>
            <wp:effectExtent l="19050" t="0" r="0" b="0"/>
            <wp:wrapNone/>
            <wp:docPr id="15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F3B">
        <w:rPr>
          <w:noProof/>
          <w:lang w:eastAsia="ru-RU" w:bidi="ar-SA"/>
        </w:rPr>
        <w:drawing>
          <wp:inline distT="0" distB="0" distL="0" distR="0" wp14:anchorId="1615638C" wp14:editId="4D989C7E">
            <wp:extent cx="1396093" cy="2371053"/>
            <wp:effectExtent l="19050" t="0" r="0" b="0"/>
            <wp:docPr id="14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94" t="5854" r="76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842" cy="238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5FFC" w14:textId="77777777" w:rsidR="007A66DF" w:rsidRDefault="007A66D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DDF1DFD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Гимн </w:t>
      </w:r>
      <w:r>
        <w:rPr>
          <w:rFonts w:ascii="Times New Roman" w:hAnsi="Times New Roman"/>
          <w:color w:val="000000" w:themeColor="text1"/>
          <w:sz w:val="28"/>
        </w:rPr>
        <w:t>лагеря выполнен на мотив песни «Что такое осень». Исполняется на открытии и закрытии лагерных смен.</w:t>
      </w:r>
    </w:p>
    <w:p w14:paraId="338E4BC7" w14:textId="77777777" w:rsidR="007A66DF" w:rsidRDefault="00074F3B">
      <w:pPr>
        <w:pStyle w:val="a8"/>
        <w:numPr>
          <w:ilvl w:val="0"/>
          <w:numId w:val="15"/>
        </w:numPr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Солнечный круг, небо вокруг</w:t>
      </w:r>
    </w:p>
    <w:p w14:paraId="74FDD51A" w14:textId="77777777" w:rsidR="007A66DF" w:rsidRDefault="00074F3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работу наш лагерь.</w:t>
      </w:r>
    </w:p>
    <w:p w14:paraId="48E52F0C" w14:textId="77777777" w:rsidR="007A66DF" w:rsidRDefault="00074F3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от себя, скуку и лень,</w:t>
      </w:r>
    </w:p>
    <w:p w14:paraId="1B4AA8B7" w14:textId="77777777" w:rsidR="007A66DF" w:rsidRDefault="00074F3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песни начнётся наш день!</w:t>
      </w:r>
    </w:p>
    <w:p w14:paraId="1A3747A7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14:paraId="55C49CF8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лагерь наш школьный,</w:t>
      </w:r>
    </w:p>
    <w:p w14:paraId="72C6C4FC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жизнью прикольный</w:t>
      </w:r>
    </w:p>
    <w:p w14:paraId="4E7FF128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игр и веселья</w:t>
      </w:r>
    </w:p>
    <w:p w14:paraId="1D535DE1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нашей дружной семье.</w:t>
      </w:r>
    </w:p>
    <w:p w14:paraId="22454C1E" w14:textId="77777777" w:rsidR="007A66DF" w:rsidRDefault="007A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5EA65" w14:textId="77777777" w:rsidR="007A66DF" w:rsidRDefault="00074F3B">
      <w:pPr>
        <w:pStyle w:val="a8"/>
        <w:numPr>
          <w:ilvl w:val="0"/>
          <w:numId w:val="15"/>
        </w:numPr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за тебя, ты за меня,</w:t>
      </w:r>
    </w:p>
    <w:p w14:paraId="477E1A2E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Встанем плечом мы друг к другу.</w:t>
      </w:r>
    </w:p>
    <w:p w14:paraId="4BBF295B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Вместе играть, вместе шагать,</w:t>
      </w:r>
    </w:p>
    <w:p w14:paraId="7FA26F4E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Новые песни слагать.</w:t>
      </w:r>
    </w:p>
    <w:p w14:paraId="15950F15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</w:t>
      </w:r>
    </w:p>
    <w:p w14:paraId="127042F7" w14:textId="77777777" w:rsidR="007A66DF" w:rsidRDefault="007A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5C941" w14:textId="77777777" w:rsidR="007A66DF" w:rsidRDefault="00074F3B">
      <w:pPr>
        <w:pStyle w:val="a8"/>
        <w:numPr>
          <w:ilvl w:val="0"/>
          <w:numId w:val="15"/>
        </w:numPr>
        <w:suppressAutoHyphens w:val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Мира навек, счастья навек,</w:t>
      </w:r>
    </w:p>
    <w:p w14:paraId="79C6C669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вам, друзья, всем желаем.</w:t>
      </w:r>
    </w:p>
    <w:p w14:paraId="59B69777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Будем дружить, в радости жить</w:t>
      </w:r>
    </w:p>
    <w:p w14:paraId="4CDD8AAB" w14:textId="77777777" w:rsidR="007A66DF" w:rsidRDefault="00074F3B">
      <w:pPr>
        <w:pStyle w:val="a8"/>
        <w:ind w:left="3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ни о чём не тужить!</w:t>
      </w:r>
    </w:p>
    <w:p w14:paraId="6A1DA52D" w14:textId="77777777" w:rsidR="007A66DF" w:rsidRDefault="00074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</w:t>
      </w:r>
    </w:p>
    <w:p w14:paraId="0E568E23" w14:textId="77777777" w:rsidR="007A66DF" w:rsidRDefault="007A66DF">
      <w:pPr>
        <w:rPr>
          <w:rFonts w:ascii="Times New Roman" w:hAnsi="Times New Roman" w:cs="Times New Roman"/>
          <w:sz w:val="28"/>
          <w:szCs w:val="28"/>
        </w:rPr>
      </w:pPr>
    </w:p>
    <w:p w14:paraId="29977F93" w14:textId="77777777" w:rsidR="007A66DF" w:rsidRDefault="00074F3B">
      <w:pPr>
        <w:pStyle w:val="a4"/>
        <w:spacing w:before="96" w:after="120" w:line="360" w:lineRule="auto"/>
        <w:contextualSpacing/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highlight w:val="white"/>
        </w:rPr>
        <w:t xml:space="preserve">Также в лагере используются </w:t>
      </w:r>
      <w:r>
        <w:rPr>
          <w:b/>
          <w:sz w:val="28"/>
          <w:highlight w:val="white"/>
        </w:rPr>
        <w:t>разноцветные галстуки</w:t>
      </w:r>
      <w:r>
        <w:rPr>
          <w:sz w:val="28"/>
          <w:highlight w:val="white"/>
        </w:rPr>
        <w:t>. Это важный компонент общей мозаики среды лагеря - отличия одного отряда от другого. У каждого отряда как единицы лагерной общности складывается, таким образом, свое «лицо», свои традиции, отличающие этот коллектив от других.</w:t>
      </w:r>
      <w:r>
        <w:rPr>
          <w:sz w:val="28"/>
        </w:rPr>
        <w:t xml:space="preserve"> Вручаются отряду цветные галстуки на открытии лагерной смены, повязываются не шее ребёнка. Каждый отдыхающий обязан его иметь на утренней и вечерней линейке, носить в течение дня и нести ответственность за сохранность. Галстук сдает каждый отряд на линейке закрытия лагеря.</w:t>
      </w:r>
    </w:p>
    <w:p w14:paraId="34060059" w14:textId="77777777" w:rsidR="007A66DF" w:rsidRDefault="00074F3B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  <w:sectPr w:rsidR="007A66DF">
          <w:pgSz w:w="11906" w:h="16838"/>
          <w:pgMar w:top="1188" w:right="850" w:bottom="900" w:left="1276" w:header="0" w:footer="0" w:gutter="0"/>
          <w:cols w:space="720"/>
          <w:formProt w:val="0"/>
          <w:docGrid w:linePitch="360" w:charSpace="4096"/>
        </w:sectPr>
      </w:pPr>
      <w:r>
        <w:rPr>
          <w:noProof/>
          <w:lang w:eastAsia="ru-RU" w:bidi="ar-SA"/>
        </w:rPr>
        <w:drawing>
          <wp:inline distT="0" distB="0" distL="0" distR="0" wp14:anchorId="72B8752C" wp14:editId="29740C4D">
            <wp:extent cx="2275115" cy="2456400"/>
            <wp:effectExtent l="19050" t="0" r="0" b="0"/>
            <wp:docPr id="16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3378" t="54075" r="35268" b="4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07" cy="246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816EB" w14:textId="77777777" w:rsidR="007A66DF" w:rsidRDefault="00074F3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Режим дня лагеря «Здоровей-ка»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1754"/>
        <w:gridCol w:w="2946"/>
        <w:gridCol w:w="3913"/>
      </w:tblGrid>
      <w:tr w:rsidR="007A66DF" w14:paraId="3FDACA45" w14:textId="77777777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4253E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57644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6F821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D344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 мероприятия</w:t>
            </w:r>
          </w:p>
        </w:tc>
      </w:tr>
      <w:tr w:rsidR="007A66DF" w14:paraId="6080A5D0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478E887E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421711EE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8.30 - 8.45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0A17AE3B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сбор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CDF2" w14:textId="77777777" w:rsidR="007A66DF" w:rsidRDefault="007A66D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6DF" w14:paraId="546E7023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426601CA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5E5F8B6E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8.45 - 9.00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1274EE21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226F" w14:textId="77777777" w:rsidR="007A66DF" w:rsidRDefault="00074F3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в порядке — спасибо зарядке!</w:t>
            </w:r>
          </w:p>
          <w:p w14:paraId="7395C9DF" w14:textId="77777777" w:rsidR="007A66DF" w:rsidRDefault="00074F3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Солнце, воздух и вода — наши лучшие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другья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  <w:tr w:rsidR="007A66DF" w14:paraId="5C137346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2BD0DFEF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072B98E9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9.00 - 9.15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2E95E841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D5A3" w14:textId="77777777" w:rsidR="007A66DF" w:rsidRDefault="00074F3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рапорта капитанами отрядов:</w:t>
            </w:r>
          </w:p>
          <w:p w14:paraId="233FA7C2" w14:textId="77777777" w:rsidR="007A66DF" w:rsidRDefault="00074F3B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Товарищ, заместитель командующего! Отряд «название» на утреннюю линейку прибыл в количестве ___человек! Отсутствует ___человек! Рапорт сдавал: Ф.И. командира</w:t>
            </w:r>
          </w:p>
        </w:tc>
      </w:tr>
      <w:tr w:rsidR="007A66DF" w14:paraId="6088D0FE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713A2E4D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600F3310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9.15 - 9.30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4226C6A7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C657" w14:textId="77777777" w:rsidR="007A66DF" w:rsidRDefault="007A66D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6DF" w14:paraId="3F326BFF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7BC694DC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0C49AE0B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9.30 - 13.00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01A681B0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плану дня, кружковая работа,  игры, конкурсы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FE6C" w14:textId="77777777" w:rsidR="007A66DF" w:rsidRDefault="007A66D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6DF" w14:paraId="107E65AE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0C65F746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3ECBDF8B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1300 - 13.30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2E4BAA4B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E13" w14:textId="77777777" w:rsidR="007A66DF" w:rsidRDefault="007A66D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6DF" w14:paraId="631DC4B0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5C0F6F38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572A9B39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13.30 - 14.15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1891B86B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воздухе, отрядные дела, занятия по интересам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B20" w14:textId="77777777" w:rsidR="007A66DF" w:rsidRDefault="007A66D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66DF" w14:paraId="60FD6CA8" w14:textId="77777777"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</w:tcPr>
          <w:p w14:paraId="080F7A85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</w:tcBorders>
          </w:tcPr>
          <w:p w14:paraId="54DBE6FA" w14:textId="77777777" w:rsidR="007A66DF" w:rsidRDefault="00074F3B">
            <w:pPr>
              <w:pStyle w:val="af3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14.15 - 14.30</w:t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</w:tcPr>
          <w:p w14:paraId="1338FA89" w14:textId="77777777" w:rsidR="007A66DF" w:rsidRDefault="00074F3B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Вечерняя линейка, уход домой</w:t>
            </w:r>
          </w:p>
        </w:tc>
        <w:tc>
          <w:tcPr>
            <w:tcW w:w="3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1AF6" w14:textId="77777777" w:rsidR="007A66DF" w:rsidRDefault="00074F3B">
            <w:pPr>
              <w:spacing w:after="0" w:line="240" w:lineRule="auto"/>
              <w:ind w:left="57" w:right="57" w:firstLine="57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«До свидания, до свидания!</w:t>
            </w:r>
          </w:p>
          <w:p w14:paraId="154703E5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Завтра встретимся опять!</w:t>
            </w:r>
          </w:p>
          <w:p w14:paraId="606D2854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Всем ребятам мы желаем</w:t>
            </w:r>
          </w:p>
          <w:p w14:paraId="56B10AF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Друг без друга не скучать!</w:t>
            </w:r>
          </w:p>
        </w:tc>
      </w:tr>
    </w:tbl>
    <w:p w14:paraId="753E5034" w14:textId="77777777" w:rsidR="007A66DF" w:rsidRDefault="007A66DF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297DFA9" w14:textId="77777777" w:rsidR="007A66DF" w:rsidRDefault="007A66DF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476C5180" w14:textId="77777777" w:rsidR="007A66DF" w:rsidRDefault="007A66DF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217F8620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32"/>
        </w:rPr>
        <w:lastRenderedPageBreak/>
        <w:t>Законы лагеря «Здоровей-ка»</w:t>
      </w:r>
    </w:p>
    <w:p w14:paraId="34493F4F" w14:textId="77777777" w:rsidR="0022259E" w:rsidRDefault="0022259E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u w:val="single"/>
        </w:rPr>
      </w:pPr>
    </w:p>
    <w:p w14:paraId="790E90B0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Monotype Corsiva" w:hAnsi="Monotype Corsiva"/>
          <w:b/>
          <w:i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Закон закона</w:t>
      </w:r>
    </w:p>
    <w:p w14:paraId="3ED1ABB8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правило неукоснительного соблюдения всех законов, которые действуют в лагере. Помни: законы существуют для того, чтобы их выполнять.</w:t>
      </w:r>
    </w:p>
    <w:p w14:paraId="0CB58E62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 00</w:t>
      </w:r>
    </w:p>
    <w:p w14:paraId="2C240598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Жизнь лагеря является чередой событий. Если ты сам будешь точным, пунктуальным, то и твой отряд будет таким же. Опоздания, лишние паузы - это то, что делает жизнь лагеря неинтересной, приводит к конфликтам среди детей и взрослых.</w:t>
      </w:r>
    </w:p>
    <w:p w14:paraId="7CF75056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Закон территории</w:t>
      </w:r>
    </w:p>
    <w:p w14:paraId="36D1F552" w14:textId="77777777" w:rsidR="007A66DF" w:rsidRDefault="00074F3B">
      <w:pPr>
        <w:spacing w:after="0" w:line="360" w:lineRule="auto"/>
        <w:ind w:left="75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очень строгий закон. Ни детям, ни тебе нельзя покидать территорию лагеря без разрешения администрации. Нарушение закона грозит опасностью для жизни и здоровья ребёнка. Без разрешения не покидай лагерь. Будь хозяином своего лагеря и помни, что рядом соседи: не надо мешать друг другу.</w:t>
      </w:r>
    </w:p>
    <w:p w14:paraId="2FBD0ADB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Закон зелени</w:t>
      </w:r>
    </w:p>
    <w:p w14:paraId="025632A7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закон бережного отношения к природе, к растительному и животному миру, который нас окружает. Важно учитывать и то, что многие растения, насекомые и животные могут представлять угрозу для жизни и здоровья детей и взрослых (ядовитые грибы, ягоды, насекомые и т.д.). Ни одной сломанной ветки. Сохраним наш лагерь зеленым!</w:t>
      </w:r>
    </w:p>
    <w:p w14:paraId="3FE1E1E5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Закон мотора</w:t>
      </w:r>
    </w:p>
    <w:p w14:paraId="57A3F4FF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Долой скуку!</w:t>
      </w:r>
    </w:p>
    <w:p w14:paraId="47FAAD35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Закон творчества</w:t>
      </w:r>
    </w:p>
    <w:p w14:paraId="76D3AA89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Издавна в лагерях, в детских коллективах существовало великое правило: «Все дела делать творчески, а иначе — зачем?!» Творчество нельзя ограничить. Выдумывайте, творите и фантазируйте, без этого нет детского лагеря, нет вожатской работы.</w:t>
      </w:r>
    </w:p>
    <w:p w14:paraId="31423345" w14:textId="77777777" w:rsidR="007A66DF" w:rsidRDefault="00074F3B">
      <w:pPr>
        <w:spacing w:after="0" w:line="360" w:lineRule="auto"/>
        <w:ind w:left="435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«Всё то, что нам понравится, </w:t>
      </w:r>
    </w:p>
    <w:p w14:paraId="53B5AE50" w14:textId="77777777" w:rsidR="007A66DF" w:rsidRDefault="00074F3B">
      <w:pPr>
        <w:spacing w:after="0" w:line="360" w:lineRule="auto"/>
        <w:ind w:left="435" w:firstLine="709"/>
        <w:contextualSpacing/>
        <w:jc w:val="both"/>
      </w:pPr>
      <w:r>
        <w:rPr>
          <w:rFonts w:ascii="Times New Roman" w:hAnsi="Times New Roman"/>
          <w:sz w:val="28"/>
        </w:rPr>
        <w:t>Всё то, что мы хотим,</w:t>
      </w:r>
    </w:p>
    <w:p w14:paraId="7BED2181" w14:textId="77777777" w:rsidR="007A66DF" w:rsidRDefault="00074F3B">
      <w:pPr>
        <w:spacing w:after="0" w:line="360" w:lineRule="auto"/>
        <w:ind w:left="435" w:firstLine="709"/>
        <w:contextualSpacing/>
        <w:jc w:val="both"/>
      </w:pPr>
      <w:r>
        <w:rPr>
          <w:rFonts w:ascii="Times New Roman" w:hAnsi="Times New Roman"/>
          <w:sz w:val="28"/>
        </w:rPr>
        <w:t>Всё то, что мы задумали,</w:t>
      </w:r>
    </w:p>
    <w:p w14:paraId="532B4806" w14:textId="77777777" w:rsidR="007A66DF" w:rsidRDefault="00074F3B">
      <w:pPr>
        <w:spacing w:after="0" w:line="360" w:lineRule="auto"/>
        <w:ind w:left="435" w:firstLine="709"/>
        <w:contextualSpacing/>
        <w:jc w:val="both"/>
      </w:pPr>
      <w:r>
        <w:rPr>
          <w:rFonts w:ascii="Times New Roman" w:hAnsi="Times New Roman"/>
          <w:sz w:val="28"/>
        </w:rPr>
        <w:t>Мы с вами создадим!»</w:t>
      </w:r>
    </w:p>
    <w:p w14:paraId="3E76F941" w14:textId="77777777" w:rsidR="007A66DF" w:rsidRDefault="00074F3B">
      <w:pPr>
        <w:spacing w:after="0" w:line="360" w:lineRule="auto"/>
        <w:ind w:firstLine="709"/>
        <w:contextualSpacing/>
        <w:jc w:val="center"/>
      </w:pPr>
      <w:r>
        <w:rPr>
          <w:rFonts w:ascii="Times New Roman" w:hAnsi="Times New Roman"/>
          <w:b/>
          <w:sz w:val="28"/>
        </w:rPr>
        <w:t>Закон дружбы</w:t>
      </w:r>
    </w:p>
    <w:p w14:paraId="7544FBBE" w14:textId="77777777" w:rsidR="007A66DF" w:rsidRDefault="00074F3B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</w:rPr>
        <w:t xml:space="preserve">Один за всех и все за одного!      </w:t>
      </w:r>
    </w:p>
    <w:p w14:paraId="727A8CA6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Monotype Corsiva" w:hAnsi="Monotype Corsiva"/>
          <w:b/>
          <w:i/>
          <w:sz w:val="28"/>
        </w:rPr>
      </w:pPr>
      <w:r>
        <w:rPr>
          <w:rFonts w:ascii="Times New Roman" w:hAnsi="Times New Roman"/>
          <w:b/>
          <w:sz w:val="28"/>
        </w:rPr>
        <w:t>Закон поднятой руки</w:t>
      </w:r>
    </w:p>
    <w:p w14:paraId="6272BA68" w14:textId="77777777" w:rsidR="007A66DF" w:rsidRDefault="00074F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лагере часто проходят обсуждения. Обсуждают, как идет жизнь, какие дела удались, какие нет, почему. Хочешь высказать свое мнение или суждение, согласие или несогласие — подними руку. Закон гласит: если человек поднимает руку, ему необходимо сообщить людям что-то нужное. Когда поднимается рука, все вокруг должны замолчать и внимательно слушать. Но ты имеешь право поднять руку в том случае, когда хочешь сказать что-то важное.</w:t>
      </w:r>
    </w:p>
    <w:p w14:paraId="66661C98" w14:textId="77777777" w:rsidR="007A66DF" w:rsidRDefault="00074F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Правила внутреннего распорядка</w:t>
      </w:r>
    </w:p>
    <w:p w14:paraId="7663D3E0" w14:textId="77777777" w:rsidR="007A66DF" w:rsidRDefault="00074F3B">
      <w:pPr>
        <w:numPr>
          <w:ilvl w:val="0"/>
          <w:numId w:val="2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Посещение лагеря ежедневно обязательно для каждого ученика.</w:t>
      </w:r>
    </w:p>
    <w:p w14:paraId="6EC41E5A" w14:textId="77777777" w:rsidR="007A66DF" w:rsidRDefault="00074F3B">
      <w:pPr>
        <w:numPr>
          <w:ilvl w:val="0"/>
          <w:numId w:val="3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О причине отсутствия сообщать воспитателю.</w:t>
      </w:r>
    </w:p>
    <w:p w14:paraId="74CD44C6" w14:textId="77777777" w:rsidR="007A66DF" w:rsidRDefault="00074F3B">
      <w:pPr>
        <w:numPr>
          <w:ilvl w:val="0"/>
          <w:numId w:val="4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Без разрешения воспитателя нельзя покидать территорию лагеря.</w:t>
      </w:r>
    </w:p>
    <w:p w14:paraId="01D4574B" w14:textId="77777777" w:rsidR="007A66DF" w:rsidRDefault="00074F3B">
      <w:pPr>
        <w:numPr>
          <w:ilvl w:val="0"/>
          <w:numId w:val="5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По территории лагеря ходи спокойно.</w:t>
      </w:r>
    </w:p>
    <w:p w14:paraId="4A25995C" w14:textId="77777777" w:rsidR="007A66DF" w:rsidRDefault="00074F3B">
      <w:pPr>
        <w:numPr>
          <w:ilvl w:val="0"/>
          <w:numId w:val="6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Имей сменную обувь.</w:t>
      </w:r>
    </w:p>
    <w:p w14:paraId="1F793259" w14:textId="77777777" w:rsidR="007A66DF" w:rsidRDefault="00074F3B">
      <w:pPr>
        <w:numPr>
          <w:ilvl w:val="0"/>
          <w:numId w:val="7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Имей головной убор.</w:t>
      </w:r>
    </w:p>
    <w:p w14:paraId="078D353C" w14:textId="77777777" w:rsidR="007A66DF" w:rsidRDefault="00074F3B">
      <w:pPr>
        <w:numPr>
          <w:ilvl w:val="0"/>
          <w:numId w:val="8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Выполняй требования воспитателя.</w:t>
      </w:r>
    </w:p>
    <w:p w14:paraId="4F3FFB6A" w14:textId="77777777" w:rsidR="007A66DF" w:rsidRDefault="00074F3B">
      <w:pPr>
        <w:numPr>
          <w:ilvl w:val="0"/>
          <w:numId w:val="9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Активно участвуй в делах лагеря, отряда.</w:t>
      </w:r>
    </w:p>
    <w:p w14:paraId="649CE952" w14:textId="77777777" w:rsidR="007A66DF" w:rsidRDefault="00074F3B">
      <w:pPr>
        <w:numPr>
          <w:ilvl w:val="0"/>
          <w:numId w:val="10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Вноси свои предложения в улучшение жизни лагеря.</w:t>
      </w:r>
    </w:p>
    <w:p w14:paraId="72AFEA7E" w14:textId="77777777" w:rsidR="007A66DF" w:rsidRDefault="00074F3B">
      <w:pPr>
        <w:numPr>
          <w:ilvl w:val="0"/>
          <w:numId w:val="11"/>
        </w:numPr>
        <w:spacing w:after="0" w:line="360" w:lineRule="auto"/>
        <w:ind w:left="142" w:firstLine="142"/>
        <w:contextualSpacing/>
      </w:pPr>
      <w:r>
        <w:rPr>
          <w:rFonts w:ascii="Times New Roman" w:hAnsi="Times New Roman"/>
          <w:sz w:val="28"/>
        </w:rPr>
        <w:t>Уважительно относись к товарищам (независимо от их возраста), воспитателям, обслуживающему персоналу.</w:t>
      </w:r>
    </w:p>
    <w:p w14:paraId="61C3DFB4" w14:textId="77777777" w:rsidR="007A66DF" w:rsidRDefault="007A66D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14:paraId="3269E704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3D04A23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8B8F7B6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78A6486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Кружковая работа </w:t>
      </w:r>
    </w:p>
    <w:p w14:paraId="333F28AB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tbl>
      <w:tblPr>
        <w:tblStyle w:val="af5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06"/>
        <w:gridCol w:w="2949"/>
        <w:gridCol w:w="1790"/>
      </w:tblGrid>
      <w:tr w:rsidR="007A66DF" w14:paraId="071AE1FB" w14:textId="77777777">
        <w:tc>
          <w:tcPr>
            <w:tcW w:w="4606" w:type="dxa"/>
          </w:tcPr>
          <w:p w14:paraId="1908069C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Кружок</w:t>
            </w:r>
          </w:p>
        </w:tc>
        <w:tc>
          <w:tcPr>
            <w:tcW w:w="2949" w:type="dxa"/>
          </w:tcPr>
          <w:p w14:paraId="63F24405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Направление</w:t>
            </w:r>
          </w:p>
        </w:tc>
        <w:tc>
          <w:tcPr>
            <w:tcW w:w="1790" w:type="dxa"/>
          </w:tcPr>
          <w:p w14:paraId="60285A3E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Смена</w:t>
            </w:r>
          </w:p>
        </w:tc>
      </w:tr>
      <w:tr w:rsidR="007A66DF" w14:paraId="0CE204B8" w14:textId="77777777">
        <w:tc>
          <w:tcPr>
            <w:tcW w:w="4606" w:type="dxa"/>
          </w:tcPr>
          <w:p w14:paraId="2D5C0B6A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  <w:p w14:paraId="3F2EA1F2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Мастерская «</w:t>
            </w:r>
            <w:proofErr w:type="spellStart"/>
            <w:r w:rsidRPr="0022259E">
              <w:rPr>
                <w:rFonts w:ascii="Times New Roman" w:hAnsi="Times New Roman"/>
                <w:color w:val="auto"/>
                <w:sz w:val="28"/>
              </w:rPr>
              <w:t>Мукосолька</w:t>
            </w:r>
            <w:proofErr w:type="spellEnd"/>
            <w:r w:rsidRPr="0022259E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14:paraId="7B07A2D8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(лепка из соленого теста)</w:t>
            </w:r>
          </w:p>
        </w:tc>
        <w:tc>
          <w:tcPr>
            <w:tcW w:w="2949" w:type="dxa"/>
          </w:tcPr>
          <w:p w14:paraId="6EFF21D1" w14:textId="77777777" w:rsidR="007A66DF" w:rsidRPr="0022259E" w:rsidRDefault="007A66DF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4CC137C0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Художественно-</w:t>
            </w:r>
          </w:p>
          <w:p w14:paraId="2B849F16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творческое</w:t>
            </w:r>
          </w:p>
        </w:tc>
        <w:tc>
          <w:tcPr>
            <w:tcW w:w="1790" w:type="dxa"/>
          </w:tcPr>
          <w:p w14:paraId="19D7DCC5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93D39E0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1, 2</w:t>
            </w:r>
          </w:p>
        </w:tc>
      </w:tr>
      <w:tr w:rsidR="007A66DF" w14:paraId="4266BEF4" w14:textId="77777777">
        <w:tc>
          <w:tcPr>
            <w:tcW w:w="4606" w:type="dxa"/>
          </w:tcPr>
          <w:p w14:paraId="55DBBF1D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  <w:p w14:paraId="6A3FA52F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«Авторская песня»</w:t>
            </w:r>
          </w:p>
        </w:tc>
        <w:tc>
          <w:tcPr>
            <w:tcW w:w="2949" w:type="dxa"/>
          </w:tcPr>
          <w:p w14:paraId="26B0DA43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69B1FC2D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Музыкально-патриотическое</w:t>
            </w:r>
          </w:p>
        </w:tc>
        <w:tc>
          <w:tcPr>
            <w:tcW w:w="1790" w:type="dxa"/>
          </w:tcPr>
          <w:p w14:paraId="6C244142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45E864EE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7F74E449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1,2</w:t>
            </w:r>
          </w:p>
        </w:tc>
      </w:tr>
      <w:tr w:rsidR="007A66DF" w14:paraId="7047AA8D" w14:textId="77777777">
        <w:tc>
          <w:tcPr>
            <w:tcW w:w="4606" w:type="dxa"/>
          </w:tcPr>
          <w:p w14:paraId="7AB868FC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  <w:p w14:paraId="0FA07D4B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«Спортивный час»</w:t>
            </w:r>
          </w:p>
        </w:tc>
        <w:tc>
          <w:tcPr>
            <w:tcW w:w="2949" w:type="dxa"/>
          </w:tcPr>
          <w:p w14:paraId="1AF34F89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33EF179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Спортивное</w:t>
            </w:r>
          </w:p>
        </w:tc>
        <w:tc>
          <w:tcPr>
            <w:tcW w:w="1790" w:type="dxa"/>
          </w:tcPr>
          <w:p w14:paraId="20C25300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59F6E8A3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1, 2</w:t>
            </w:r>
          </w:p>
        </w:tc>
      </w:tr>
      <w:tr w:rsidR="007A66DF" w14:paraId="175D10D6" w14:textId="77777777">
        <w:tc>
          <w:tcPr>
            <w:tcW w:w="4606" w:type="dxa"/>
          </w:tcPr>
          <w:p w14:paraId="0866CE4D" w14:textId="77777777" w:rsidR="007A66DF" w:rsidRPr="0022259E" w:rsidRDefault="007A66DF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14:paraId="6B0502D0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  <w:p w14:paraId="3A49D129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Мастерская «Умелые ручки»</w:t>
            </w:r>
          </w:p>
          <w:p w14:paraId="3CE9E571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949" w:type="dxa"/>
          </w:tcPr>
          <w:p w14:paraId="7413E7D4" w14:textId="77777777" w:rsidR="007A66DF" w:rsidRPr="0022259E" w:rsidRDefault="007A66DF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3AB1B0AB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Художественно-</w:t>
            </w:r>
          </w:p>
          <w:p w14:paraId="4DD36550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творческое</w:t>
            </w:r>
          </w:p>
        </w:tc>
        <w:tc>
          <w:tcPr>
            <w:tcW w:w="1790" w:type="dxa"/>
          </w:tcPr>
          <w:p w14:paraId="41E29C0F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2D89B7CD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1,2</w:t>
            </w:r>
          </w:p>
        </w:tc>
      </w:tr>
      <w:tr w:rsidR="007A66DF" w14:paraId="4A3FDF15" w14:textId="77777777">
        <w:tc>
          <w:tcPr>
            <w:tcW w:w="4606" w:type="dxa"/>
          </w:tcPr>
          <w:p w14:paraId="685BA1A7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1E55818D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Мастерская «Волшебная кисточка»</w:t>
            </w:r>
          </w:p>
          <w:p w14:paraId="5157B7B1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2949" w:type="dxa"/>
          </w:tcPr>
          <w:p w14:paraId="2D2EE75B" w14:textId="77777777" w:rsidR="007A66DF" w:rsidRPr="0022259E" w:rsidRDefault="007A66DF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7B6E50AB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Художественно-</w:t>
            </w:r>
          </w:p>
          <w:p w14:paraId="52199C51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творческое</w:t>
            </w:r>
          </w:p>
        </w:tc>
        <w:tc>
          <w:tcPr>
            <w:tcW w:w="1790" w:type="dxa"/>
          </w:tcPr>
          <w:p w14:paraId="3B8EB45B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6CA9D43B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</w:tr>
      <w:tr w:rsidR="007A66DF" w14:paraId="45F1658F" w14:textId="77777777">
        <w:tc>
          <w:tcPr>
            <w:tcW w:w="4606" w:type="dxa"/>
          </w:tcPr>
          <w:p w14:paraId="0F5E0804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  <w:p w14:paraId="25663DB3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Мастерская «</w:t>
            </w:r>
            <w:proofErr w:type="spellStart"/>
            <w:r w:rsidRPr="0022259E">
              <w:rPr>
                <w:rFonts w:ascii="Times New Roman" w:hAnsi="Times New Roman"/>
                <w:color w:val="auto"/>
                <w:sz w:val="28"/>
              </w:rPr>
              <w:t>Леготехника</w:t>
            </w:r>
            <w:proofErr w:type="spellEnd"/>
            <w:r w:rsidRPr="0022259E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14:paraId="5E59B100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color w:val="auto"/>
                <w:sz w:val="28"/>
              </w:rPr>
            </w:pPr>
          </w:p>
        </w:tc>
        <w:tc>
          <w:tcPr>
            <w:tcW w:w="2949" w:type="dxa"/>
          </w:tcPr>
          <w:p w14:paraId="31E836F3" w14:textId="77777777" w:rsidR="007A66DF" w:rsidRPr="0022259E" w:rsidRDefault="007A66DF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3490DBF9" w14:textId="77777777" w:rsidR="007A66DF" w:rsidRPr="0022259E" w:rsidRDefault="00074F3B">
            <w:pPr>
              <w:widowControl w:val="0"/>
              <w:spacing w:after="0" w:line="240" w:lineRule="auto"/>
              <w:ind w:left="-855" w:firstLine="709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Интеллектуально-    творческое</w:t>
            </w:r>
          </w:p>
        </w:tc>
        <w:tc>
          <w:tcPr>
            <w:tcW w:w="1790" w:type="dxa"/>
          </w:tcPr>
          <w:p w14:paraId="3453B52D" w14:textId="77777777" w:rsidR="007A66DF" w:rsidRPr="0022259E" w:rsidRDefault="007A66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  <w:p w14:paraId="0A5A5166" w14:textId="77777777" w:rsidR="007A66DF" w:rsidRPr="0022259E" w:rsidRDefault="00074F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22259E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</w:tr>
    </w:tbl>
    <w:p w14:paraId="58D1FEEE" w14:textId="77777777" w:rsidR="007A66DF" w:rsidRDefault="007A66DF">
      <w:pPr>
        <w:rPr>
          <w:sz w:val="28"/>
        </w:rPr>
      </w:pPr>
    </w:p>
    <w:p w14:paraId="0B2DE474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AA1F082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194982C" w14:textId="77777777" w:rsidR="007A66DF" w:rsidRDefault="007A66DF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2C9EAE05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</w:p>
    <w:p w14:paraId="5E86CE15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749CD46B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3F8DF014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433FF5A0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07BEC41C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3C761680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194A0C69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48CADECD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29D24354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026DB3BA" w14:textId="77777777" w:rsidR="007A66DF" w:rsidRDefault="007A66D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1C4587"/>
          <w:sz w:val="24"/>
        </w:rPr>
      </w:pPr>
    </w:p>
    <w:p w14:paraId="4594A19D" w14:textId="77777777" w:rsidR="007A66DF" w:rsidRDefault="00074F3B">
      <w:pPr>
        <w:spacing w:after="0" w:line="240" w:lineRule="auto"/>
        <w:ind w:firstLine="709"/>
        <w:jc w:val="center"/>
      </w:pPr>
      <w:r>
        <w:br w:type="page"/>
      </w:r>
    </w:p>
    <w:p w14:paraId="7208E2F8" w14:textId="77777777" w:rsidR="007A66DF" w:rsidRDefault="00074F3B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lastRenderedPageBreak/>
        <w:t>План мероприятий 1 смены</w:t>
      </w:r>
    </w:p>
    <w:p w14:paraId="59F83A41" w14:textId="77777777" w:rsidR="007A66DF" w:rsidRDefault="00074F3B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(02.06 —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23.06 )</w:t>
      </w:r>
      <w:proofErr w:type="gramEnd"/>
    </w:p>
    <w:tbl>
      <w:tblPr>
        <w:tblW w:w="992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835"/>
        <w:gridCol w:w="1568"/>
        <w:gridCol w:w="2691"/>
        <w:gridCol w:w="4826"/>
      </w:tblGrid>
      <w:tr w:rsidR="007A66DF" w14:paraId="531FB124" w14:textId="77777777">
        <w:trPr>
          <w:trHeight w:val="53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FBAB0" w14:textId="77777777" w:rsidR="007A66DF" w:rsidRDefault="00074F3B">
            <w:pPr>
              <w:ind w:left="-57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09BB10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A5FCF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дня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1A3994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A66DF" w14:paraId="21F8E73F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B8BC5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C84D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004A139C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Понедельник </w:t>
            </w:r>
          </w:p>
          <w:p w14:paraId="34DF05CA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AEDE01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02.06.2025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B9692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«Мира, дружбы и добра»</w:t>
            </w:r>
          </w:p>
          <w:p w14:paraId="318C3761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B3563FF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A0CB8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Инструктажи по технике безопасности и правилам пребывания в лагере.</w:t>
            </w:r>
          </w:p>
          <w:p w14:paraId="05D6DC05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«Режим дня. Гигиена».</w:t>
            </w:r>
          </w:p>
          <w:p w14:paraId="1EC351F5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знакомство с отрядом, выбор органов самоуправления в отряде, операция «Отрядный уголок» (оформление уголков отрядов), определение названия, девиза отряда.</w:t>
            </w:r>
          </w:p>
          <w:p w14:paraId="462BE8F0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Правила, обязательные для всех — знакомство с законами лагеря.</w:t>
            </w:r>
          </w:p>
          <w:p w14:paraId="1D941D3A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открытию лагеря (номер).</w:t>
            </w:r>
          </w:p>
          <w:p w14:paraId="5631EBF9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Анкетирование детей в начале смены.</w:t>
            </w:r>
          </w:p>
          <w:p w14:paraId="5436883F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рисунков на асфальте «Здравствуй, лето!»</w:t>
            </w:r>
          </w:p>
          <w:p w14:paraId="4B15BC17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Подвижные игры на улице</w:t>
            </w:r>
          </w:p>
          <w:p w14:paraId="1BDDAB14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3D3D989B" w14:textId="77777777">
        <w:trPr>
          <w:trHeight w:val="73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C3294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BD37A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 03.06.2025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DAE81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«Творческая»</w:t>
            </w:r>
          </w:p>
          <w:p w14:paraId="4DEC6FB7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86AC0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Инструктаж «Правила пожарной безопасности»</w:t>
            </w:r>
          </w:p>
          <w:p w14:paraId="0383502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Тренировочная пожарная  эвакуация</w:t>
            </w:r>
          </w:p>
          <w:p w14:paraId="5FA5E0E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«Закаливание».</w:t>
            </w:r>
          </w:p>
          <w:p w14:paraId="79B2B3E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Знакомство с сюжетом игры лагерной смены</w:t>
            </w:r>
          </w:p>
          <w:p w14:paraId="57ABE72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Фотовыставка «Знакомьтесь, это мы!»</w:t>
            </w:r>
          </w:p>
          <w:p w14:paraId="78D08FC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номеров к открытию лагеря</w:t>
            </w:r>
          </w:p>
          <w:p w14:paraId="7428846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«Спички — детям не игрушки!» - конкурс рисунков</w:t>
            </w:r>
          </w:p>
          <w:p w14:paraId="516B7B5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2367AD6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Игра-знакомство с лагерем «Картографы»</w:t>
            </w:r>
            <w:r>
              <w:rPr>
                <w:rFonts w:ascii="Tinos" w:hAnsi="Tinos"/>
                <w:sz w:val="28"/>
                <w:szCs w:val="28"/>
              </w:rPr>
              <w:t xml:space="preserve"> (детям на карту предлагается нанести ключевые помещения, вписать основных</w:t>
            </w:r>
          </w:p>
          <w:p w14:paraId="5B74C28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участников жизни лагеря -создать карту лагеря).</w:t>
            </w:r>
          </w:p>
          <w:p w14:paraId="29579B0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20E2F0D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345A3FC3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456DC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52CFC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04.06.2025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AB8B26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1006153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«Историческая»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687B6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в отряде о события ВОВ, ее историческом значении.</w:t>
            </w:r>
          </w:p>
          <w:p w14:paraId="47520C0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«О пользе и вреде солнца»</w:t>
            </w:r>
          </w:p>
          <w:p w14:paraId="31A3856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номеров к открытию лагеря</w:t>
            </w:r>
          </w:p>
          <w:p w14:paraId="6942016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Дворовые игры на свежем воздухе</w:t>
            </w:r>
          </w:p>
          <w:p w14:paraId="243DD59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7336F822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Викторина «Животные на войне»</w:t>
            </w:r>
          </w:p>
          <w:p w14:paraId="1EDA361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5C8B315D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CFE2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BEB744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 05.06.2025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9A623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2BB75F1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«Наследники Победы»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6B43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«Вода — польза и вред»</w:t>
            </w:r>
          </w:p>
          <w:p w14:paraId="45FB8B4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номеров к открытию лагеря</w:t>
            </w:r>
          </w:p>
          <w:p w14:paraId="5E1BD81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Настольные игры в отряде</w:t>
            </w:r>
          </w:p>
          <w:p w14:paraId="6D3E09B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00080BD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4FBA5CD1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«Здравствуй, лагерь» (праздничная программа открытия)</w:t>
            </w:r>
          </w:p>
          <w:p w14:paraId="3B879C7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57CB6495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1A15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C7574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06.06.2025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6D16DC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0012F9BA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7302F52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«Великий и могучий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руский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язык»</w:t>
            </w:r>
          </w:p>
          <w:p w14:paraId="5384269F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0FCA8BA3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BB8F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укусах насекомых»</w:t>
            </w:r>
          </w:p>
          <w:p w14:paraId="21D2CF64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Викторина «Знатоки русских народных сказок»</w:t>
            </w:r>
          </w:p>
          <w:p w14:paraId="2F6B010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заработанных звезд на медали и материалы альбома.</w:t>
            </w:r>
          </w:p>
          <w:p w14:paraId="3712366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50BD688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0D60DB5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3742E760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DE8903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B0C9B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485F9251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 09.06.2024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7CF882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765646D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«Брестская крепость»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8F8C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«Осанка»</w:t>
            </w:r>
          </w:p>
          <w:p w14:paraId="129DC7F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выполнить задания по выданной информации о  Брестской крепости. Какую роль она сыграла в ВОВ (отрядная работа над заданием)</w:t>
            </w:r>
          </w:p>
          <w:p w14:paraId="4A0DDD85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рисунки на тему «Пограничник — защитник границ нашей Родины»</w:t>
            </w:r>
          </w:p>
          <w:p w14:paraId="10F8226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1A4C1F7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дворовые игры на свежем воздухе</w:t>
            </w:r>
          </w:p>
          <w:p w14:paraId="755FB021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презентация найденной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lastRenderedPageBreak/>
              <w:t>информации по Брестской крепости.</w:t>
            </w:r>
          </w:p>
          <w:p w14:paraId="72F4E00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583C1922" w14:textId="77777777">
        <w:trPr>
          <w:trHeight w:val="831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B3135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98C55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 10.06.2025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9544C" w14:textId="77777777" w:rsidR="007A66DF" w:rsidRDefault="007A66DF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</w:p>
          <w:p w14:paraId="2B73C30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130D87B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«Герои земли Уральской»</w:t>
            </w:r>
          </w:p>
          <w:p w14:paraId="091D06E0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D6F1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«Правильное питание»</w:t>
            </w:r>
          </w:p>
          <w:p w14:paraId="67BC2D5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- Работа над </w:t>
            </w:r>
            <w:proofErr w:type="gramStart"/>
            <w:r>
              <w:rPr>
                <w:rFonts w:ascii="Tinos" w:hAnsi="Tinos"/>
                <w:sz w:val="28"/>
                <w:szCs w:val="28"/>
              </w:rPr>
              <w:t>заданием  «</w:t>
            </w:r>
            <w:proofErr w:type="gramEnd"/>
            <w:r>
              <w:rPr>
                <w:rFonts w:ascii="Tinos" w:hAnsi="Tinos"/>
                <w:sz w:val="28"/>
                <w:szCs w:val="28"/>
              </w:rPr>
              <w:t xml:space="preserve">Герои земли Уральской» - Тыл-фронту, как уральские жители помогали военным в годы Великой Отечественной войны (Уральский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такновый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корпус, дети — труженики тыла, эвакуационные заводы).</w:t>
            </w:r>
          </w:p>
          <w:p w14:paraId="3923FD8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34C11FB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 чтецов «Моя Россия»</w:t>
            </w:r>
          </w:p>
          <w:p w14:paraId="6FEAB83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1AAA4F8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презентация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матералов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«Герои земли Уральской»</w:t>
            </w:r>
          </w:p>
          <w:p w14:paraId="12B8D7D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09C34D39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9D0DA3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0E95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11.06.2025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A4F1F1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3FE298F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«Родина моя Россия»!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143E6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«Дикие и домашние животные. Правила поведения при встрече с ними»</w:t>
            </w:r>
          </w:p>
          <w:p w14:paraId="6AAC135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в отрядах на тему «праздник «День России».</w:t>
            </w:r>
          </w:p>
          <w:p w14:paraId="666E195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 «Игры народов России».</w:t>
            </w:r>
          </w:p>
          <w:p w14:paraId="28CDFAD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011BD4DC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Интеллектуальная игра « Моя Родина — Россия»</w:t>
            </w:r>
          </w:p>
          <w:p w14:paraId="23C1A07D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флешмоб «Флаг Российской Федерации»</w:t>
            </w:r>
          </w:p>
          <w:p w14:paraId="5636A77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7C5A508D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763C5B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62ED2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13.06.2025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F1E3C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7AE7A581" w14:textId="77777777" w:rsidR="007A66DF" w:rsidRDefault="007A66DF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</w:p>
          <w:p w14:paraId="23C5518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«Ржев»</w:t>
            </w:r>
          </w:p>
          <w:p w14:paraId="63D5980F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37667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«Вредные привычки»</w:t>
            </w:r>
          </w:p>
          <w:p w14:paraId="2C63D0F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Работа над заданием «Ржевская битва»</w:t>
            </w:r>
          </w:p>
          <w:p w14:paraId="0C54110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Кружковая работа</w:t>
            </w:r>
          </w:p>
          <w:p w14:paraId="101E4B6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75408789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Безопасное колесо</w:t>
            </w:r>
          </w:p>
          <w:p w14:paraId="479C8509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чтецов «Моя Россия»</w:t>
            </w:r>
          </w:p>
          <w:p w14:paraId="5AA8844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Презетнация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материало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по заданию «Ржевская битва»</w:t>
            </w:r>
          </w:p>
          <w:p w14:paraId="0DE6B79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звезд на медали и материалы альбома Памяти</w:t>
            </w:r>
          </w:p>
          <w:p w14:paraId="671DC6A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 Операция «Нас здесь не было!»</w:t>
            </w:r>
          </w:p>
        </w:tc>
      </w:tr>
      <w:tr w:rsidR="007A66DF" w14:paraId="2625DFE0" w14:textId="77777777">
        <w:trPr>
          <w:trHeight w:val="209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11C4C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758D1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Понедельник </w:t>
            </w:r>
          </w:p>
          <w:p w14:paraId="5A570F2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16.06.2025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ED6B7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Станция </w:t>
            </w:r>
          </w:p>
          <w:p w14:paraId="273F95D5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«Сила и здоровье»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3E6A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«Лекарственные и ядовитые травы»</w:t>
            </w:r>
          </w:p>
          <w:p w14:paraId="0C95033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4BAA223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настольные игры в отряде</w:t>
            </w:r>
          </w:p>
          <w:p w14:paraId="58EE5BE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народов России на свежем воздухе</w:t>
            </w:r>
          </w:p>
          <w:p w14:paraId="4B48D6A1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Выставка рисунков “Здоровье - твоё богатство”</w:t>
            </w:r>
          </w:p>
          <w:p w14:paraId="445EC84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открытие спортивной недели</w:t>
            </w:r>
          </w:p>
          <w:p w14:paraId="033684A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спортивное соревнование «Быстрее, выше, сильнее!»</w:t>
            </w:r>
          </w:p>
          <w:p w14:paraId="5D8B658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конкурсу-выставке «Сохраняй и создавай» (полезные побелки из бросового материала)</w:t>
            </w:r>
          </w:p>
          <w:p w14:paraId="47C3306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4DB86520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A6E24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3025C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 17.06.2025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6472B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52850A7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Севостополь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F933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«лекарственные и ядовитые ягоды»</w:t>
            </w:r>
          </w:p>
          <w:p w14:paraId="05F01F0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67E2BB7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- работа над заданием «Защита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Севостополя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>»</w:t>
            </w:r>
          </w:p>
          <w:p w14:paraId="003E840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 «Великих прадедов достойные потомки» (выбор участников, подготовка визитной карточки участников).</w:t>
            </w:r>
          </w:p>
          <w:p w14:paraId="795A9737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презентация материалов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побитве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за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Севостополь</w:t>
            </w:r>
            <w:proofErr w:type="spellEnd"/>
          </w:p>
          <w:p w14:paraId="2368010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67FD69D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конкурсу-выставке «Сохраняй и создавай» (полезные поделки из бросового материала)</w:t>
            </w:r>
          </w:p>
          <w:p w14:paraId="7FD29C0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415E54AA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C597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0DFBB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18.06.2025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3D6EE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3F96C0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72B26D9B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«Природы и экологии»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23D96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«Съедобные и ядовитые грибы»</w:t>
            </w:r>
          </w:p>
          <w:p w14:paraId="7459303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1C9AC2D6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 конкурс - выставка поделок из бросового </w:t>
            </w:r>
            <w:proofErr w:type="gramStart"/>
            <w:r>
              <w:rPr>
                <w:rFonts w:ascii="Tinos" w:hAnsi="Tinos"/>
                <w:b/>
                <w:bCs/>
                <w:sz w:val="28"/>
                <w:szCs w:val="28"/>
              </w:rPr>
              <w:t>материала«</w:t>
            </w:r>
            <w:proofErr w:type="gramEnd"/>
            <w:r>
              <w:rPr>
                <w:rFonts w:ascii="Tinos" w:hAnsi="Tinos"/>
                <w:b/>
                <w:bCs/>
                <w:sz w:val="28"/>
                <w:szCs w:val="28"/>
              </w:rPr>
              <w:t>Сохраняй и создавай»</w:t>
            </w:r>
          </w:p>
          <w:p w14:paraId="7831491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15CE87F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- подготовка к конкурсу «Великих прадедов достойные потомки» (выбор участников, подготовка визитной </w:t>
            </w:r>
            <w:r>
              <w:rPr>
                <w:rFonts w:ascii="Tinos" w:hAnsi="Tinos"/>
                <w:sz w:val="28"/>
                <w:szCs w:val="28"/>
              </w:rPr>
              <w:lastRenderedPageBreak/>
              <w:t>карточки участников).</w:t>
            </w:r>
          </w:p>
          <w:p w14:paraId="2F42219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“Малые Олимпийские игры”</w:t>
            </w:r>
          </w:p>
          <w:p w14:paraId="170E5234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агитационных плакатов «Береги природу»!</w:t>
            </w:r>
          </w:p>
          <w:p w14:paraId="1B7453E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«Природа и экология в военное время».</w:t>
            </w:r>
          </w:p>
          <w:p w14:paraId="58C3BBE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680C77D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5B53E81B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2C444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03B9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 19.06.2025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4C1136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13D254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«Ленинград»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BD46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«Культура питания»</w:t>
            </w:r>
          </w:p>
          <w:p w14:paraId="03A07BC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выполнение заданий по теме «Блокада Ленинграда»</w:t>
            </w:r>
          </w:p>
          <w:p w14:paraId="3EB9BE5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работа.</w:t>
            </w:r>
          </w:p>
          <w:p w14:paraId="76C7E4C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6DA0F81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презентация информации по теме «Блокада Ленинграда»</w:t>
            </w:r>
          </w:p>
          <w:p w14:paraId="535A7AF9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Конкурсная программа ««Великих прадедов достойные потомки»</w:t>
            </w:r>
          </w:p>
          <w:p w14:paraId="512C7C9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32B4C0C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2FA08FA8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FC49E5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BBA3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20.06.2025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3E2FE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«Берлин»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7EC4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ушибе»</w:t>
            </w:r>
          </w:p>
          <w:p w14:paraId="3B30875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выполнение заданий по теме «Битва за Берлин»</w:t>
            </w:r>
          </w:p>
          <w:p w14:paraId="4FC4A76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465757B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1FCBCE09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Закрытие соревнований “Малых олимпийских игр”: церемония награждения «Герои спорта».</w:t>
            </w:r>
          </w:p>
          <w:p w14:paraId="68ABF39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презентация материалов во теме «Битва за Берлин»</w:t>
            </w:r>
          </w:p>
          <w:p w14:paraId="27AD4DF6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отрядных уголков</w:t>
            </w:r>
          </w:p>
          <w:p w14:paraId="3E94A93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звезд на медали и материалы альбома</w:t>
            </w:r>
          </w:p>
          <w:p w14:paraId="682D5EF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57D62E12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B3F1C7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F3FA7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 23.06.2025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9B3C5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28827F0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«Победа!»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12AE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кровотечении»</w:t>
            </w:r>
          </w:p>
          <w:p w14:paraId="11E7D29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05858E5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- анкетирование </w:t>
            </w:r>
          </w:p>
          <w:p w14:paraId="6FB28A0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сдача отрядных комнат</w:t>
            </w:r>
          </w:p>
          <w:p w14:paraId="2F651F8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55767B4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3D64C782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Праздничный концерт “Закрытие смены”</w:t>
            </w:r>
          </w:p>
          <w:p w14:paraId="5E46A93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</w:tbl>
    <w:p w14:paraId="4EB23DE2" w14:textId="77777777" w:rsidR="007A66DF" w:rsidRDefault="007A66DF">
      <w:pPr>
        <w:spacing w:before="240" w:after="0"/>
        <w:jc w:val="center"/>
        <w:rPr>
          <w:rFonts w:ascii="Times New Roman" w:hAnsi="Times New Roman"/>
          <w:b/>
          <w:sz w:val="24"/>
        </w:rPr>
      </w:pPr>
    </w:p>
    <w:p w14:paraId="26FCDCAC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14:paraId="4DAA7698" w14:textId="77777777" w:rsidR="007A66DF" w:rsidRDefault="00074F3B">
      <w:pPr>
        <w:spacing w:after="0" w:line="240" w:lineRule="auto"/>
        <w:ind w:firstLine="709"/>
        <w:jc w:val="center"/>
        <w:rPr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План мероприятий 2 смены</w:t>
      </w:r>
    </w:p>
    <w:p w14:paraId="1F948355" w14:textId="77777777" w:rsidR="007A66DF" w:rsidRDefault="00074F3B">
      <w:pPr>
        <w:spacing w:after="0" w:line="240" w:lineRule="auto"/>
        <w:ind w:firstLine="709"/>
        <w:jc w:val="center"/>
        <w:rPr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(01.07 —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21.07 )</w:t>
      </w:r>
      <w:proofErr w:type="gramEnd"/>
    </w:p>
    <w:tbl>
      <w:tblPr>
        <w:tblW w:w="992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835"/>
        <w:gridCol w:w="1568"/>
        <w:gridCol w:w="2691"/>
        <w:gridCol w:w="4826"/>
      </w:tblGrid>
      <w:tr w:rsidR="007A66DF" w14:paraId="711B7F8E" w14:textId="77777777">
        <w:trPr>
          <w:trHeight w:val="53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F0CC0" w14:textId="77777777" w:rsidR="007A66DF" w:rsidRDefault="00074F3B">
            <w:pPr>
              <w:ind w:left="-57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День  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8F66B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B24A74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 дня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F06F9" w14:textId="77777777" w:rsidR="007A66DF" w:rsidRDefault="00074F3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7A66DF" w14:paraId="0F40C5FD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F96997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549B32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DD2C91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Вторник </w:t>
            </w:r>
          </w:p>
          <w:p w14:paraId="4A798831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336A9DF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01.07.2025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BB2C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«Мира, дружбы и добра»</w:t>
            </w:r>
          </w:p>
          <w:p w14:paraId="3945404C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30C08791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D84FD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Инструктажи по технике безопасности и правилам пребывания в лагере.</w:t>
            </w:r>
          </w:p>
          <w:p w14:paraId="3883CA68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«Режим дня. Гигиена».</w:t>
            </w:r>
          </w:p>
          <w:p w14:paraId="32F8D239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знакомство с отрядом, выбор органов самоуправления в отряде, операция «Отрядный уголок» (оформление уголков отрядов), определение названия, девиза отряда.</w:t>
            </w:r>
          </w:p>
          <w:p w14:paraId="0EA59167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Правила, обязательные для всех — знакомство с законами лагеря.</w:t>
            </w:r>
          </w:p>
          <w:p w14:paraId="00C7D4D8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открытию лагеря (номер).</w:t>
            </w:r>
          </w:p>
          <w:p w14:paraId="0D3D0D55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Анкетирование детей в начале смены.</w:t>
            </w:r>
          </w:p>
          <w:p w14:paraId="7A352575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Конкурс рисунков на асфальте «Дружный наш отряд!»</w:t>
            </w:r>
          </w:p>
          <w:p w14:paraId="63EAEBF4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Подвижные игры на улице</w:t>
            </w:r>
          </w:p>
          <w:p w14:paraId="466AEE32" w14:textId="77777777" w:rsidR="007A66DF" w:rsidRDefault="00074F3B">
            <w:pPr>
              <w:tabs>
                <w:tab w:val="left" w:pos="341"/>
              </w:tabs>
              <w:spacing w:after="0" w:line="240" w:lineRule="auto"/>
              <w:ind w:left="57" w:right="170" w:firstLine="680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61C44524" w14:textId="77777777">
        <w:trPr>
          <w:trHeight w:val="73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83BE0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1DC65C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 02.07.2025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4F83E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«Творческая»</w:t>
            </w:r>
          </w:p>
          <w:p w14:paraId="3A84E008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370F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Инструктаж «Правила пожарной безопасности»</w:t>
            </w:r>
          </w:p>
          <w:p w14:paraId="3160A5D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Тренировочная пожарная  эвакуация</w:t>
            </w:r>
          </w:p>
          <w:p w14:paraId="63C61BB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«Закаливание».</w:t>
            </w:r>
          </w:p>
          <w:p w14:paraId="42221EB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Знакомство с сюжетом игры лагерной смены</w:t>
            </w:r>
          </w:p>
          <w:p w14:paraId="32000C4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Фотовыставка «Знакомьтесь, это мы!»</w:t>
            </w:r>
          </w:p>
          <w:p w14:paraId="46E4889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Подготовка номеров к открытию лагеря</w:t>
            </w:r>
          </w:p>
          <w:p w14:paraId="4858DF8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«Спички — детям не игрушки!» - конкурс рисунков</w:t>
            </w:r>
          </w:p>
          <w:p w14:paraId="1484DDC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483C953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Игра-знакомство с лагерем «Картографы» </w:t>
            </w:r>
            <w:r>
              <w:rPr>
                <w:rFonts w:ascii="Tinos" w:hAnsi="Tinos"/>
                <w:sz w:val="28"/>
                <w:szCs w:val="28"/>
              </w:rPr>
              <w:t>(детям на карту предлагается нанести ключевые помещения, вписать основных</w:t>
            </w:r>
          </w:p>
          <w:p w14:paraId="5735908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участников жизни лагеря -создать карту лагеря).</w:t>
            </w:r>
          </w:p>
          <w:p w14:paraId="3CF7AA8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045591B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48034EB6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D553D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BD2DC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  03.07.2025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35299F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518AA19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«Историческая»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65D5C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в отряде о события ВОВ, ее историческом значении.</w:t>
            </w:r>
          </w:p>
          <w:p w14:paraId="33C613E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«О пользе и вреде солнца»</w:t>
            </w:r>
          </w:p>
          <w:p w14:paraId="50F7112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номеров к открытию лагеря</w:t>
            </w:r>
          </w:p>
          <w:p w14:paraId="315A363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Дворовые игры на свежем воздухе</w:t>
            </w:r>
          </w:p>
          <w:p w14:paraId="6CDF0AD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43B0982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>Викторина «Животные на войне»</w:t>
            </w:r>
          </w:p>
          <w:p w14:paraId="68CAD2B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6D7CE724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F82D8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B736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 04.07.2025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8306E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2036D443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«Наследники Победы»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9E22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«Вода — польза и вред»</w:t>
            </w:r>
          </w:p>
          <w:p w14:paraId="48E708B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номеров к открытию лагеря</w:t>
            </w:r>
          </w:p>
          <w:p w14:paraId="6246B7E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Настольные игры в отряде</w:t>
            </w:r>
          </w:p>
          <w:p w14:paraId="4E09640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594EE48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42A1677B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«Здравствуй, лагерь» (праздничная программа открытия)</w:t>
            </w:r>
          </w:p>
          <w:p w14:paraId="450BB71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08D803C4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BC49D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697707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  07.07.2025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80AC1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D916554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</w:p>
          <w:p w14:paraId="7DE931D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7629D55A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«Брестская крепость»</w:t>
            </w:r>
          </w:p>
          <w:p w14:paraId="3DEACC37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930D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«Осанка»</w:t>
            </w:r>
          </w:p>
          <w:p w14:paraId="3CC2D62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выполнить задания по выданной информации о  Брестской крепости. Какую роль она сыграла в ВОВ (отрядная работа над заданием)</w:t>
            </w:r>
          </w:p>
          <w:p w14:paraId="199DBB48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рисунки на тему «Солдат, подвиг твой бессмертен!»</w:t>
            </w:r>
          </w:p>
          <w:p w14:paraId="5326865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07FC482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дворовые игры на свежем воздухе</w:t>
            </w:r>
          </w:p>
          <w:p w14:paraId="74695290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презентация найденной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lastRenderedPageBreak/>
              <w:t>информации по Брестской крепости.</w:t>
            </w:r>
          </w:p>
          <w:p w14:paraId="0791605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заработанных звезд на медали и материалы альбома.</w:t>
            </w:r>
          </w:p>
          <w:p w14:paraId="6F28BC9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736BE817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152315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6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FD543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0ED5561E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  08.07.2024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56A2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4CD64F4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«Семейный очаг»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C535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укусах насекомых»</w:t>
            </w:r>
          </w:p>
          <w:p w14:paraId="72056CA5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«День семьи, любви и верности. Семейные традиции».</w:t>
            </w:r>
          </w:p>
          <w:p w14:paraId="5525D972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выставка рисунков «Мама, папа, я - дружная семья!»</w:t>
            </w:r>
          </w:p>
          <w:p w14:paraId="2813CCA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1A9EB4C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558AF4A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-подготовка к конкурсу инсценировки песни «Песня — помощник в бою!»</w:t>
            </w:r>
          </w:p>
          <w:p w14:paraId="4ED8EF9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Операция «Нас здесь не было!»</w:t>
            </w:r>
          </w:p>
        </w:tc>
      </w:tr>
      <w:tr w:rsidR="007A66DF" w14:paraId="543DACB4" w14:textId="77777777">
        <w:trPr>
          <w:trHeight w:val="831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3A6B5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7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0F140B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 09.07.2025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0BCDF" w14:textId="77777777" w:rsidR="007A66DF" w:rsidRDefault="007A66DF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</w:p>
          <w:p w14:paraId="6EDA667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4B98D611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«Герои малой Родины»</w:t>
            </w:r>
          </w:p>
          <w:p w14:paraId="41591BEC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10D1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«Правильное питание»</w:t>
            </w:r>
          </w:p>
          <w:p w14:paraId="61B01BD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Работа над заданием  «Герои малой Родины (Улицы поселка, названные в честь героев ВОВ, жители Билимбая — участники ВОВ).</w:t>
            </w:r>
          </w:p>
          <w:p w14:paraId="3C2839C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6E3D761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-подготовка к конкурсу инсценировки песни «Песня — помощник в бою!»</w:t>
            </w:r>
          </w:p>
          <w:p w14:paraId="46E902D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741DBC1A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- презентация 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матералов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«Герои малой Родины»</w:t>
            </w:r>
          </w:p>
          <w:p w14:paraId="33C629C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5FDCCF42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7676E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7D255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  10.07.2025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CEBE3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1872114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«Музейная»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C770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«Дикие и домашние животные. Правила поведения при встрече с ними»</w:t>
            </w:r>
          </w:p>
          <w:p w14:paraId="58400D6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Посещение школьного музея».</w:t>
            </w:r>
          </w:p>
          <w:p w14:paraId="2C4F26F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  «Игры наших бабушек».</w:t>
            </w:r>
          </w:p>
          <w:p w14:paraId="7396F04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008CBB20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инсценировок песен - «Песня — помощник в бою!»</w:t>
            </w:r>
          </w:p>
          <w:p w14:paraId="31F35A5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2372405A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809A8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738C4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2F97CA9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183047D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11.07.2025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10B41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4D5971A9" w14:textId="77777777" w:rsidR="007A66DF" w:rsidRDefault="007A66DF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</w:p>
          <w:p w14:paraId="7B6A514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«Москва»</w:t>
            </w:r>
          </w:p>
          <w:p w14:paraId="38BE39A3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5F87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«Вредные привычки»</w:t>
            </w:r>
          </w:p>
          <w:p w14:paraId="04097CF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Работа над заданием «Битва за Москву»</w:t>
            </w:r>
          </w:p>
          <w:p w14:paraId="7B0BEF4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Кружковая работа</w:t>
            </w:r>
          </w:p>
          <w:p w14:paraId="13E6CDE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Игры на свежем воздухе</w:t>
            </w:r>
          </w:p>
          <w:p w14:paraId="18752A5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Безопасное колесо</w:t>
            </w:r>
          </w:p>
          <w:p w14:paraId="61E66A9A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Викторина «Столица нашей Родины - Москва»</w:t>
            </w:r>
          </w:p>
          <w:p w14:paraId="5F9480B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Презетнация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материалов по заданию «Битва за Москву»</w:t>
            </w:r>
          </w:p>
          <w:p w14:paraId="5F1AE67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звезд на медали и материалы альбома Памяти</w:t>
            </w:r>
          </w:p>
          <w:p w14:paraId="260831F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09EFD9F7" w14:textId="77777777">
        <w:trPr>
          <w:trHeight w:val="209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B9230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41EF1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Понедельник </w:t>
            </w:r>
          </w:p>
          <w:p w14:paraId="03E3E5C9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30884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Станция </w:t>
            </w:r>
          </w:p>
          <w:p w14:paraId="7E9A8824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«Сила и здоровье»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5C54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«Лекарственные и ядовитые травы»</w:t>
            </w:r>
          </w:p>
          <w:p w14:paraId="204D82A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589AA01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настольные игры в отряде</w:t>
            </w:r>
          </w:p>
          <w:p w14:paraId="3EFCF85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народов России на свежем воздухе</w:t>
            </w:r>
          </w:p>
          <w:p w14:paraId="09CEDA00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Выставка рисунков «Лекарственные растения Урала».</w:t>
            </w:r>
          </w:p>
          <w:p w14:paraId="5F8DE9A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открытие спортивной недели</w:t>
            </w:r>
          </w:p>
          <w:p w14:paraId="624A43C0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спортивное соревнование «Быстрее, выше, сильнее!»</w:t>
            </w:r>
          </w:p>
          <w:p w14:paraId="5615F58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конкурсу-выставке «Краски лета» - картина из природного материала</w:t>
            </w:r>
          </w:p>
          <w:p w14:paraId="2379925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7CEA61CD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9A1B6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0D99D0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Вторник 15.07.2025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27A1C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21A34AD5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</w:t>
            </w:r>
            <w:proofErr w:type="spellStart"/>
            <w:r>
              <w:rPr>
                <w:rFonts w:ascii="Tinos" w:hAnsi="Tinos"/>
                <w:b/>
                <w:bCs/>
                <w:sz w:val="28"/>
                <w:szCs w:val="28"/>
              </w:rPr>
              <w:t>Курсская</w:t>
            </w:r>
            <w:proofErr w:type="spellEnd"/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 дуга»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A8BD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«лекарственные и ядовитые ягоды»</w:t>
            </w:r>
          </w:p>
          <w:p w14:paraId="4854B03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73F935B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работа над заданием «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Курсская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дуга»</w:t>
            </w:r>
          </w:p>
          <w:p w14:paraId="3A8FE5A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 «Великих прадедов достойные потомки» (выбор участников, подготовка визитной карточки участников).</w:t>
            </w:r>
          </w:p>
          <w:p w14:paraId="3D6B49CF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презентация материалов по Курской битве</w:t>
            </w:r>
          </w:p>
          <w:p w14:paraId="57FB5EDE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выставка рисунков «Танкисты — защитники Родины»</w:t>
            </w:r>
          </w:p>
          <w:p w14:paraId="61734E3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конкурсу-выставке «Краски лета» - картина из природного материала</w:t>
            </w:r>
          </w:p>
          <w:p w14:paraId="1F8CF04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2E16ACE3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6F467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12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AE1D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Среда 16.07.2025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7E24E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65C1B076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Станция </w:t>
            </w:r>
          </w:p>
          <w:p w14:paraId="529B8ECF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 xml:space="preserve">«Природы и </w:t>
            </w:r>
            <w:r>
              <w:rPr>
                <w:rFonts w:ascii="Tinos" w:hAnsi="Tinos"/>
                <w:b/>
                <w:bCs/>
                <w:sz w:val="28"/>
                <w:szCs w:val="28"/>
              </w:rPr>
              <w:lastRenderedPageBreak/>
              <w:t>экологии»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28347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пятиминутка здоровья «Съедобные и ядовитые грибы»</w:t>
            </w:r>
          </w:p>
          <w:p w14:paraId="2532F9B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2FA36AF4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lastRenderedPageBreak/>
              <w:t>-  конкурс-выставка «Краски лета» - картина из природного материала</w:t>
            </w:r>
          </w:p>
          <w:p w14:paraId="2B4ADB5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71CCB9F8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к конкурсу «Великих прадедов достойные потомки» (выбор участников, подготовка визитной карточки участников).</w:t>
            </w:r>
          </w:p>
          <w:p w14:paraId="56074F7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“Малые Олимпийские игры”</w:t>
            </w:r>
          </w:p>
          <w:p w14:paraId="71813391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 агитационных плакатов «Береги природу»!</w:t>
            </w:r>
          </w:p>
          <w:p w14:paraId="04A4349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Беседа «Природа и экология в военное время».</w:t>
            </w:r>
          </w:p>
          <w:p w14:paraId="2A835D7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0CA4ECA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7BCEF7D1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3567C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13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99A9B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Четверг 17.07.2025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CF1B2" w14:textId="77777777" w:rsidR="007A66DF" w:rsidRDefault="007A66DF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7590F4C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«Сталинград»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B828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«Культура питания»</w:t>
            </w:r>
          </w:p>
          <w:p w14:paraId="359C82F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выполнение заданий по теме «Сталинградская битва»</w:t>
            </w:r>
          </w:p>
          <w:p w14:paraId="5059F1FC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работа.</w:t>
            </w:r>
          </w:p>
          <w:p w14:paraId="25A534B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4DE497CA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презентация информации по теме «Сталинградская битва»</w:t>
            </w:r>
          </w:p>
          <w:p w14:paraId="55A00084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Конкурсная программа ««Великих прадедов достойные потомки»</w:t>
            </w:r>
          </w:p>
          <w:p w14:paraId="7640A383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28CDD77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  <w:tr w:rsidR="007A66DF" w14:paraId="21354650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61119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14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CAD5CE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Пятница 18.07.2025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924FD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«Берлин»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CDFFE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ушибе»</w:t>
            </w:r>
          </w:p>
          <w:p w14:paraId="6E79E43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выполнение заданий по теме «Битва за Берлин»</w:t>
            </w:r>
          </w:p>
          <w:p w14:paraId="5534329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4E85E8B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023E1CEA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Закрытие соревнований “Малых олимпийских игр”: церемония награждения «Герои спорта».</w:t>
            </w:r>
          </w:p>
          <w:p w14:paraId="23E7DB5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презентация материалов во теме «Битва за Берлин»</w:t>
            </w:r>
          </w:p>
          <w:p w14:paraId="10D6FB3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конкурс отрядных уголков</w:t>
            </w:r>
          </w:p>
          <w:p w14:paraId="226F5C12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обмен звезд на медали и материалы альбома</w:t>
            </w:r>
          </w:p>
          <w:p w14:paraId="252BED2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lastRenderedPageBreak/>
              <w:t>-  Операция «Нас здесь не было!»</w:t>
            </w:r>
          </w:p>
        </w:tc>
      </w:tr>
      <w:tr w:rsidR="007A66DF" w14:paraId="6C2B2274" w14:textId="77777777"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72270" w14:textId="77777777" w:rsidR="007A66DF" w:rsidRDefault="00074F3B">
            <w:pPr>
              <w:spacing w:after="0" w:line="240" w:lineRule="auto"/>
              <w:ind w:left="-113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0DF14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Понедельник 21.07.2025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AEB8B" w14:textId="77777777" w:rsidR="007A66DF" w:rsidRDefault="007A66DF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</w:p>
          <w:p w14:paraId="187AEED8" w14:textId="77777777" w:rsidR="007A66DF" w:rsidRDefault="00074F3B">
            <w:pPr>
              <w:spacing w:after="0" w:line="240" w:lineRule="auto"/>
              <w:jc w:val="center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Станция «Победа!»</w:t>
            </w:r>
          </w:p>
        </w:tc>
        <w:tc>
          <w:tcPr>
            <w:tcW w:w="4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9828D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пятиминутка здоровья «Первая помощь при кровотечении»</w:t>
            </w:r>
          </w:p>
          <w:p w14:paraId="368229E6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Подготовка номера к закрытию смены</w:t>
            </w:r>
          </w:p>
          <w:p w14:paraId="3A8E2BC1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- анкетирование </w:t>
            </w:r>
          </w:p>
          <w:p w14:paraId="7B3164B9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сдача отрядных комнат</w:t>
            </w:r>
          </w:p>
          <w:p w14:paraId="30F216B4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игры на свежем воздухе</w:t>
            </w:r>
          </w:p>
          <w:p w14:paraId="525DB6DB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кружковая работа</w:t>
            </w:r>
          </w:p>
          <w:p w14:paraId="703CC3A0" w14:textId="77777777" w:rsidR="007A66DF" w:rsidRDefault="00074F3B">
            <w:pPr>
              <w:spacing w:after="0" w:line="240" w:lineRule="auto"/>
              <w:rPr>
                <w:rFonts w:ascii="Tinos" w:hAnsi="Tinos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/>
                <w:bCs/>
                <w:sz w:val="28"/>
                <w:szCs w:val="28"/>
              </w:rPr>
              <w:t>- Праздничный концерт “Закрытие смены”</w:t>
            </w:r>
          </w:p>
          <w:p w14:paraId="6629C9AF" w14:textId="77777777" w:rsidR="007A66DF" w:rsidRDefault="00074F3B">
            <w:pPr>
              <w:spacing w:after="0" w:line="240" w:lineRule="auto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-  Операция «Нас здесь не было!»</w:t>
            </w:r>
          </w:p>
        </w:tc>
      </w:tr>
    </w:tbl>
    <w:p w14:paraId="4DD59AD9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1C4587"/>
          <w:sz w:val="24"/>
        </w:rPr>
      </w:pPr>
    </w:p>
    <w:p w14:paraId="16A26774" w14:textId="77777777" w:rsidR="007A66DF" w:rsidRDefault="007A66DF">
      <w:pPr>
        <w:spacing w:after="0" w:line="240" w:lineRule="auto"/>
        <w:rPr>
          <w:rFonts w:ascii="Times New Roman" w:hAnsi="Times New Roman"/>
          <w:b/>
          <w:color w:val="000000" w:themeColor="text1"/>
          <w:sz w:val="32"/>
        </w:rPr>
      </w:pPr>
    </w:p>
    <w:p w14:paraId="6F6780D7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Мониторинг деятельности лагеря</w:t>
      </w:r>
    </w:p>
    <w:p w14:paraId="70C69EAE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0EC26CAE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оценить эффективность данной программы с воспитанниками лагеря проводится постоянный </w:t>
      </w:r>
      <w:r>
        <w:rPr>
          <w:rFonts w:ascii="Times New Roman" w:hAnsi="Times New Roman"/>
          <w:b/>
          <w:sz w:val="28"/>
        </w:rPr>
        <w:t>мониторинг</w:t>
      </w:r>
      <w:r>
        <w:rPr>
          <w:rFonts w:ascii="Times New Roman" w:hAnsi="Times New Roman"/>
          <w:sz w:val="28"/>
        </w:rPr>
        <w:t xml:space="preserve">, входное и заключительное анкетирование. Каждый день ребята заполняют </w:t>
      </w:r>
      <w:r>
        <w:rPr>
          <w:rFonts w:ascii="Times New Roman" w:hAnsi="Times New Roman"/>
          <w:b/>
          <w:sz w:val="28"/>
        </w:rPr>
        <w:t>экран настроения</w:t>
      </w:r>
      <w:r>
        <w:rPr>
          <w:rFonts w:ascii="Times New Roman" w:hAnsi="Times New Roman"/>
          <w:sz w:val="28"/>
        </w:rPr>
        <w:t xml:space="preserve">, что позволяет организовать индивидуальную работу с детьми. </w:t>
      </w:r>
    </w:p>
    <w:p w14:paraId="53CFFF3D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Мониторинг</w:t>
      </w:r>
      <w:r>
        <w:rPr>
          <w:rFonts w:ascii="Times New Roman" w:hAnsi="Times New Roman"/>
          <w:sz w:val="28"/>
        </w:rPr>
        <w:t xml:space="preserve"> - форма обратной связи, которая </w:t>
      </w:r>
      <w:r>
        <w:rPr>
          <w:rFonts w:ascii="Times New Roman" w:hAnsi="Times New Roman"/>
          <w:color w:val="333333"/>
          <w:sz w:val="28"/>
          <w:highlight w:val="white"/>
        </w:rPr>
        <w:t>позволяет выяснить, насколько процесс, организованный в лагере с дневным пребыванием детей, соответствует ожиданиям отдыхающих и родителей; обнаружить и решить проблемы организации отдыха воспитанников, чтобы анализировать, обобщать и распространять положительный опыт деятельности лагеря.</w:t>
      </w:r>
    </w:p>
    <w:p w14:paraId="6D7FB18E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CB9217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 № 1 (начало смены)</w:t>
      </w:r>
    </w:p>
    <w:p w14:paraId="5AB05FC9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3B577D48" w14:textId="77777777" w:rsidR="007A66DF" w:rsidRDefault="00074F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 xml:space="preserve">выяснить желания детей, их интересы, потребности в отдыхе для выстраивания эффективного и благоприятного воспитательного процесса лагеря. </w:t>
      </w:r>
    </w:p>
    <w:p w14:paraId="266E1623" w14:textId="77777777" w:rsidR="007A66DF" w:rsidRDefault="007A66DF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68541487" w14:textId="77777777" w:rsidR="007A66DF" w:rsidRDefault="00074F3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Дорогой друг! Предлагаем тебе ответить на вопросы анкеты, которые помогут нам судить об эффективности работы лагеря. Твои ответы на вопросы анкеты останутся в строгой тайне.</w:t>
      </w:r>
    </w:p>
    <w:p w14:paraId="7CA47ABF" w14:textId="77777777" w:rsidR="007A66DF" w:rsidRDefault="00074F3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Меня зовут________________________ </w:t>
      </w:r>
    </w:p>
    <w:p w14:paraId="4D05ED51" w14:textId="77777777" w:rsidR="007A66DF" w:rsidRDefault="00074F3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Возраст___________________________ </w:t>
      </w:r>
    </w:p>
    <w:p w14:paraId="776E270C" w14:textId="77777777" w:rsidR="007A66DF" w:rsidRDefault="00074F3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Отряд ____________________________ </w:t>
      </w:r>
    </w:p>
    <w:p w14:paraId="57DCE368" w14:textId="77777777" w:rsidR="007A66DF" w:rsidRDefault="00074F3B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Твое настроение сегодня (обведи): </w:t>
      </w:r>
    </w:p>
    <w:p w14:paraId="500CE3EC" w14:textId="77777777" w:rsidR="007A66DF" w:rsidRDefault="00074F3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отличное; - хорошее; - плохое; </w:t>
      </w:r>
    </w:p>
    <w:p w14:paraId="1990B818" w14:textId="77777777" w:rsidR="007A66DF" w:rsidRDefault="00074F3B">
      <w:pPr>
        <w:spacing w:after="36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 В каких делах, мероприятиях, конкурсах ты хотел бы участвовать в этом году в лагере?</w:t>
      </w:r>
      <w:r>
        <w:rPr>
          <w:rFonts w:ascii="Times New Roman" w:hAnsi="Times New Roman"/>
          <w:sz w:val="28"/>
        </w:rPr>
        <w:t xml:space="preserve"> ____________________________________________________________________________________________________________________________________ </w:t>
      </w:r>
    </w:p>
    <w:p w14:paraId="5FF31EA6" w14:textId="77777777" w:rsidR="007A66DF" w:rsidRDefault="00074F3B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Я хочу быть в лагере: </w:t>
      </w:r>
    </w:p>
    <w:p w14:paraId="0CEBAD69" w14:textId="77777777" w:rsidR="007A66DF" w:rsidRDefault="00074F3B">
      <w:pPr>
        <w:spacing w:after="57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 Организатором; </w:t>
      </w:r>
    </w:p>
    <w:p w14:paraId="48684639" w14:textId="77777777" w:rsidR="007A66DF" w:rsidRDefault="00074F3B">
      <w:pPr>
        <w:spacing w:after="57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 Помощником; </w:t>
      </w:r>
    </w:p>
    <w:p w14:paraId="635AD192" w14:textId="77777777" w:rsidR="007A66DF" w:rsidRDefault="00074F3B">
      <w:pPr>
        <w:spacing w:after="57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 Участником; </w:t>
      </w:r>
    </w:p>
    <w:p w14:paraId="2E26B837" w14:textId="77777777" w:rsidR="007A66DF" w:rsidRDefault="00074F3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 Зрителем. </w:t>
      </w:r>
    </w:p>
    <w:p w14:paraId="1E75D838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29F4A5B3" w14:textId="77777777" w:rsidR="007A66DF" w:rsidRDefault="00074F3B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Анкета № 2 (конец смены)</w:t>
      </w:r>
    </w:p>
    <w:p w14:paraId="29859733" w14:textId="77777777" w:rsidR="007A66DF" w:rsidRDefault="00074F3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выяснить результативность работы лагеря с дальнейшим совершенствованием его деятельности.</w:t>
      </w:r>
    </w:p>
    <w:p w14:paraId="05064AD6" w14:textId="77777777" w:rsidR="007A66DF" w:rsidRDefault="007A66D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D7195E8" w14:textId="77777777" w:rsidR="007A66DF" w:rsidRDefault="00074F3B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Дорогой друг! Предлагаем тебе ответить на вопросы анкеты, которые помогут нам судить об эффективности проведенной смены. Твои ответы на вопросы останутся в строгой тайне.</w:t>
      </w:r>
    </w:p>
    <w:p w14:paraId="6990DEE3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Меня зовут________________________ </w:t>
      </w:r>
    </w:p>
    <w:p w14:paraId="75C3A319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Возраст___________________________ </w:t>
      </w:r>
    </w:p>
    <w:p w14:paraId="6D54E0DA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Отряд ____________________________ </w:t>
      </w:r>
    </w:p>
    <w:p w14:paraId="6C430540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Оправдались ли твои ожидания от участия в смене? (подчеркни) </w:t>
      </w:r>
    </w:p>
    <w:p w14:paraId="622D6468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Да; - нет</w:t>
      </w:r>
    </w:p>
    <w:p w14:paraId="0271C2E0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Тему смены я: (подчеркнуть) </w:t>
      </w:r>
    </w:p>
    <w:p w14:paraId="614DBDBA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понимал; - не понимал; - мне было все равно </w:t>
      </w:r>
    </w:p>
    <w:p w14:paraId="7E7464CE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Какие мероприятия понравились тебе больше всего </w:t>
      </w:r>
    </w:p>
    <w:p w14:paraId="524C3AAE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</w:t>
      </w:r>
    </w:p>
    <w:p w14:paraId="51740B30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4. Участвовал ли ты в делах и праздниках лагеря: (подчеркни) </w:t>
      </w:r>
    </w:p>
    <w:p w14:paraId="6BDE1271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да, участвовал; - но не во всех; - трудно сказать </w:t>
      </w:r>
    </w:p>
    <w:p w14:paraId="4176695E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Чаще всего я выполнял роль: (подчеркни) </w:t>
      </w:r>
    </w:p>
    <w:p w14:paraId="76B51FC6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организатора; - помощника; - наблюдателя; - исполнителя </w:t>
      </w:r>
    </w:p>
    <w:p w14:paraId="1D90ECF6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Что показалось тебе полезным лично для тебя? </w:t>
      </w:r>
    </w:p>
    <w:p w14:paraId="5BDF60EC" w14:textId="77777777" w:rsidR="007A66DF" w:rsidRDefault="00074F3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</w:t>
      </w:r>
    </w:p>
    <w:p w14:paraId="2396297C" w14:textId="77777777" w:rsidR="007A66DF" w:rsidRDefault="00074F3B">
      <w:pPr>
        <w:spacing w:after="0" w:line="360" w:lineRule="auto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sz w:val="28"/>
        </w:rPr>
        <w:t>7. Я хочу пожелать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52C2352A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7F7E7228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Ожидаемые результаты</w:t>
      </w:r>
    </w:p>
    <w:p w14:paraId="30EE69EF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4562C3F9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увеличение положительной динамики в укреплении и сохранении здоровья обучающихся школы;</w:t>
      </w:r>
    </w:p>
    <w:p w14:paraId="7905129A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получение участниками смены умений и навыков индивидуальной и коллективной деятельности, социальной активности; </w:t>
      </w:r>
    </w:p>
    <w:p w14:paraId="52A79468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снижение заболеваемости обучающихся;</w:t>
      </w:r>
    </w:p>
    <w:p w14:paraId="01F53A5E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увеличение доли обучающихся, участвующих в спортивных мероприятиях и в других мероприятиях;</w:t>
      </w:r>
    </w:p>
    <w:p w14:paraId="37CCE0CC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повышение социально-психологической комфортности;</w:t>
      </w:r>
    </w:p>
    <w:p w14:paraId="49D8B1E0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</w:t>
      </w:r>
      <w:r>
        <w:rPr>
          <w:rFonts w:ascii="Times New Roman" w:hAnsi="Times New Roman"/>
          <w:color w:val="333333"/>
          <w:sz w:val="28"/>
        </w:rPr>
        <w:t>нижение темпа роста негативных социальных явлений среди детей;</w:t>
      </w:r>
    </w:p>
    <w:p w14:paraId="192CBEF6" w14:textId="77777777" w:rsidR="007A66DF" w:rsidRDefault="00074F3B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</w:t>
      </w:r>
      <w:r>
        <w:rPr>
          <w:rFonts w:ascii="Times New Roman" w:hAnsi="Times New Roman"/>
          <w:color w:val="333333"/>
          <w:sz w:val="28"/>
        </w:rPr>
        <w:t>крепление дружбы и сотрудничества между детьми разных возрастов в условиях совместной деятельности.</w:t>
      </w:r>
    </w:p>
    <w:p w14:paraId="64A69C03" w14:textId="77777777" w:rsidR="007A66DF" w:rsidRDefault="00074F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Критерии оценивания результатов</w:t>
      </w:r>
    </w:p>
    <w:p w14:paraId="66BC0537" w14:textId="77777777" w:rsidR="007A66DF" w:rsidRDefault="007A6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</w:rPr>
      </w:pPr>
    </w:p>
    <w:p w14:paraId="5620FEEC" w14:textId="77777777" w:rsidR="007A66DF" w:rsidRDefault="00074F3B">
      <w:pPr>
        <w:spacing w:before="86" w:after="12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определения результативности программы используется система универсальных методов и способов отслеживания результатов: наблюдение, устный опрос, анкетирование, анализ, экран настроения, написание отзывов.</w:t>
      </w:r>
    </w:p>
    <w:p w14:paraId="4AE08BCF" w14:textId="77777777" w:rsidR="007A66DF" w:rsidRDefault="00074F3B">
      <w:pPr>
        <w:spacing w:before="86" w:after="12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Эффективность программы определяется по следующим критериям:</w:t>
      </w:r>
    </w:p>
    <w:p w14:paraId="23606981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удовлетворенность детей и взрослых предложенными формами работы (через анкетирование, беседы);</w:t>
      </w:r>
    </w:p>
    <w:p w14:paraId="44BC4385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творческое сотрудничество детей и взрослых (достижения обучающихся, творческие отчеты); </w:t>
      </w:r>
    </w:p>
    <w:p w14:paraId="05770E00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процент участие от всего количества детей в разных мероприятиях лагерной смены (наблюдение, экран участия);</w:t>
      </w:r>
    </w:p>
    <w:p w14:paraId="4360D0D2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изучение физических показателей развития детей (медицинские измерения);</w:t>
      </w:r>
    </w:p>
    <w:p w14:paraId="7437D251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посещение детей лагерной смены (бланк отслеживания посещения); </w:t>
      </w:r>
    </w:p>
    <w:p w14:paraId="1C8C58F3" w14:textId="77777777" w:rsidR="007A66DF" w:rsidRDefault="00074F3B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color w:val="1287C3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количество обучающихся, изъявивших желание участвовать в летнем детском оздоровительном лагере в следующем году. </w:t>
      </w:r>
    </w:p>
    <w:p w14:paraId="4F3D2EEE" w14:textId="77777777" w:rsidR="007A66DF" w:rsidRDefault="007A66DF">
      <w:pPr>
        <w:spacing w:line="360" w:lineRule="auto"/>
        <w:ind w:left="357" w:firstLine="709"/>
        <w:jc w:val="both"/>
        <w:rPr>
          <w:rFonts w:ascii="Times New Roman" w:hAnsi="Times New Roman"/>
          <w:sz w:val="28"/>
        </w:rPr>
      </w:pPr>
    </w:p>
    <w:p w14:paraId="793E3354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624419AC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6999B492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48B1441E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538F0F22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32447C32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085D52C6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7F3D29C7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6878ABCE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7863E90E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2BF0BB84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4D56937D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0D6508C4" w14:textId="77777777" w:rsidR="007A66DF" w:rsidRDefault="007A66DF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780DFF52" w14:textId="77777777" w:rsidR="0022259E" w:rsidRDefault="0022259E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4C08EEDD" w14:textId="77777777" w:rsidR="0022259E" w:rsidRDefault="0022259E">
      <w:pPr>
        <w:tabs>
          <w:tab w:val="left" w:pos="2783"/>
        </w:tabs>
        <w:spacing w:beforeAutospacing="1" w:afterAutospacing="1" w:line="240" w:lineRule="auto"/>
        <w:jc w:val="center"/>
        <w:rPr>
          <w:rFonts w:ascii="Times New Roman" w:hAnsi="Times New Roman"/>
          <w:b/>
          <w:sz w:val="32"/>
        </w:rPr>
      </w:pPr>
    </w:p>
    <w:p w14:paraId="0DC07AB7" w14:textId="77777777" w:rsidR="007A66DF" w:rsidRDefault="00074F3B">
      <w:pPr>
        <w:tabs>
          <w:tab w:val="left" w:pos="2783"/>
        </w:tabs>
        <w:spacing w:beforeAutospacing="1" w:afterAutospacing="1" w:line="240" w:lineRule="auto"/>
        <w:jc w:val="center"/>
      </w:pPr>
      <w:r>
        <w:rPr>
          <w:rFonts w:ascii="Times New Roman" w:hAnsi="Times New Roman"/>
          <w:b/>
          <w:sz w:val="32"/>
        </w:rPr>
        <w:lastRenderedPageBreak/>
        <w:t>Использованная литература</w:t>
      </w:r>
    </w:p>
    <w:p w14:paraId="2C307D92" w14:textId="77777777" w:rsidR="007A66DF" w:rsidRDefault="00074F3B">
      <w:pPr>
        <w:numPr>
          <w:ilvl w:val="0"/>
          <w:numId w:val="14"/>
        </w:numPr>
        <w:spacing w:beforeAutospacing="1" w:after="0" w:line="360" w:lineRule="auto"/>
        <w:ind w:left="0" w:firstLine="900"/>
        <w:jc w:val="both"/>
      </w:pPr>
      <w:r>
        <w:rPr>
          <w:rFonts w:ascii="Times New Roman" w:hAnsi="Times New Roman"/>
          <w:sz w:val="28"/>
        </w:rPr>
        <w:t xml:space="preserve">Григоренко Ю.Н., </w:t>
      </w:r>
      <w:proofErr w:type="spellStart"/>
      <w:r>
        <w:rPr>
          <w:rFonts w:ascii="Times New Roman" w:hAnsi="Times New Roman"/>
          <w:sz w:val="28"/>
        </w:rPr>
        <w:t>Кострецова</w:t>
      </w:r>
      <w:proofErr w:type="spellEnd"/>
      <w:r>
        <w:rPr>
          <w:rFonts w:ascii="Times New Roman" w:hAnsi="Times New Roman"/>
          <w:sz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5B4E21A1" w14:textId="77777777" w:rsidR="007A66DF" w:rsidRDefault="00074F3B">
      <w:pPr>
        <w:numPr>
          <w:ilvl w:val="0"/>
          <w:numId w:val="14"/>
        </w:numPr>
        <w:spacing w:after="0" w:line="360" w:lineRule="auto"/>
        <w:ind w:left="0" w:firstLine="900"/>
        <w:jc w:val="both"/>
      </w:pPr>
      <w:r>
        <w:rPr>
          <w:rFonts w:ascii="Times New Roman" w:hAnsi="Times New Roman"/>
          <w:sz w:val="28"/>
        </w:rPr>
        <w:t>Гузенко А.П. Как сделать отдых детей незабываемым праздником. Волгоград: Учитель, 2007</w:t>
      </w:r>
    </w:p>
    <w:p w14:paraId="5F6D044A" w14:textId="77777777" w:rsidR="007A66DF" w:rsidRDefault="00074F3B">
      <w:pPr>
        <w:numPr>
          <w:ilvl w:val="0"/>
          <w:numId w:val="14"/>
        </w:numPr>
        <w:spacing w:after="0" w:line="360" w:lineRule="auto"/>
        <w:ind w:left="0" w:firstLine="900"/>
        <w:jc w:val="both"/>
      </w:pPr>
      <w:proofErr w:type="spellStart"/>
      <w:r>
        <w:rPr>
          <w:rFonts w:ascii="Times New Roman" w:hAnsi="Times New Roman"/>
          <w:sz w:val="28"/>
        </w:rPr>
        <w:t>Нещерет</w:t>
      </w:r>
      <w:proofErr w:type="spellEnd"/>
      <w:r>
        <w:rPr>
          <w:rFonts w:ascii="Times New Roman" w:hAnsi="Times New Roman"/>
          <w:sz w:val="28"/>
        </w:rPr>
        <w:t xml:space="preserve"> Л.Г. Хочу быть лидером! Выпуск 4.-Н. Новгород: изд-во ООО «Педагогические технологии», 2006.</w:t>
      </w:r>
    </w:p>
    <w:p w14:paraId="744A6CD0" w14:textId="77777777" w:rsidR="007A66DF" w:rsidRDefault="00074F3B">
      <w:pPr>
        <w:numPr>
          <w:ilvl w:val="0"/>
          <w:numId w:val="14"/>
        </w:numPr>
        <w:spacing w:after="0" w:line="360" w:lineRule="auto"/>
        <w:ind w:left="0" w:firstLine="900"/>
        <w:jc w:val="both"/>
      </w:pPr>
      <w:r>
        <w:rPr>
          <w:rFonts w:ascii="Times New Roman" w:hAnsi="Times New Roman"/>
          <w:sz w:val="28"/>
        </w:rPr>
        <w:t xml:space="preserve">Организация досуговых, творческих и игровых мероприятий в летнем лагере. </w:t>
      </w:r>
      <w:proofErr w:type="spellStart"/>
      <w:r>
        <w:rPr>
          <w:rFonts w:ascii="Times New Roman" w:hAnsi="Times New Roman"/>
          <w:sz w:val="28"/>
        </w:rPr>
        <w:t>С.И.Лобачева.Москва</w:t>
      </w:r>
      <w:proofErr w:type="spellEnd"/>
      <w:r>
        <w:rPr>
          <w:rFonts w:ascii="Times New Roman" w:hAnsi="Times New Roman"/>
          <w:sz w:val="28"/>
        </w:rPr>
        <w:t>: ВАКО, 2007 г.</w:t>
      </w:r>
    </w:p>
    <w:p w14:paraId="663D50E9" w14:textId="77777777" w:rsidR="007A66DF" w:rsidRDefault="00074F3B">
      <w:pPr>
        <w:numPr>
          <w:ilvl w:val="0"/>
          <w:numId w:val="14"/>
        </w:numPr>
        <w:spacing w:after="0" w:line="360" w:lineRule="auto"/>
        <w:ind w:left="0" w:firstLine="900"/>
        <w:jc w:val="both"/>
      </w:pPr>
      <w:r>
        <w:rPr>
          <w:rFonts w:ascii="Times New Roman" w:hAnsi="Times New Roman"/>
          <w:sz w:val="28"/>
        </w:rPr>
        <w:t xml:space="preserve">Учебник для  вожатого. </w:t>
      </w:r>
      <w:proofErr w:type="spellStart"/>
      <w:r>
        <w:rPr>
          <w:rFonts w:ascii="Times New Roman" w:hAnsi="Times New Roman"/>
          <w:sz w:val="28"/>
        </w:rPr>
        <w:t>М.П.Кулаченко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Ростов</w:t>
      </w:r>
      <w:proofErr w:type="spellEnd"/>
      <w:r>
        <w:rPr>
          <w:rFonts w:ascii="Times New Roman" w:hAnsi="Times New Roman"/>
          <w:sz w:val="28"/>
        </w:rPr>
        <w:t xml:space="preserve"> на Дону: Феникс, 2008.</w:t>
      </w:r>
    </w:p>
    <w:p w14:paraId="5955E378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58" w:firstLine="900"/>
        <w:jc w:val="both"/>
      </w:pPr>
      <w:r>
        <w:rPr>
          <w:rFonts w:ascii="Times New Roman" w:hAnsi="Times New Roman"/>
          <w:sz w:val="28"/>
        </w:rPr>
        <w:t>Лобачева С.И. Организация досуговых, творческих и игровых мероприятий в летнем лагере. Москва: ВАКО, 2007 г.</w:t>
      </w:r>
    </w:p>
    <w:p w14:paraId="4F0450DA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62" w:firstLine="900"/>
        <w:jc w:val="both"/>
      </w:pPr>
      <w:proofErr w:type="spellStart"/>
      <w:r>
        <w:rPr>
          <w:rFonts w:ascii="Times New Roman" w:hAnsi="Times New Roman"/>
          <w:sz w:val="28"/>
        </w:rPr>
        <w:t>Радюк</w:t>
      </w:r>
      <w:proofErr w:type="spellEnd"/>
      <w:r>
        <w:rPr>
          <w:rFonts w:ascii="Times New Roman" w:hAnsi="Times New Roman"/>
          <w:sz w:val="28"/>
        </w:rPr>
        <w:t xml:space="preserve"> Е.А. Игровые модели досуга и оздоровления детей.- Волгоград: Учитель, 2008г.</w:t>
      </w:r>
    </w:p>
    <w:p w14:paraId="739EA85D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62" w:firstLine="900"/>
        <w:jc w:val="both"/>
      </w:pPr>
      <w:proofErr w:type="spellStart"/>
      <w:r>
        <w:rPr>
          <w:rFonts w:ascii="Times New Roman" w:hAnsi="Times New Roman"/>
          <w:sz w:val="28"/>
        </w:rPr>
        <w:t>Трепетунова</w:t>
      </w:r>
      <w:proofErr w:type="spellEnd"/>
      <w:r>
        <w:rPr>
          <w:rFonts w:ascii="Times New Roman" w:hAnsi="Times New Roman"/>
          <w:sz w:val="28"/>
        </w:rPr>
        <w:t xml:space="preserve"> Л.И. и др.  Летний оздоровительный лагерь: массовые мероприятия. – Волгоград: Учитель – 2007г.</w:t>
      </w:r>
    </w:p>
    <w:p w14:paraId="28ADEA94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62" w:firstLine="900"/>
        <w:jc w:val="both"/>
      </w:pPr>
      <w:r>
        <w:rPr>
          <w:rFonts w:ascii="Times New Roman" w:hAnsi="Times New Roman"/>
          <w:sz w:val="28"/>
        </w:rPr>
        <w:t>Филимонов А.П.., Сперанская Н.И. Комплексная программа организации отдыха и оздоровления детей и подростков «Итоги пятилетки: Люди. Цифры. События». Вариант 2011. Практико-ориентированная монография. Тюмень, 2011.</w:t>
      </w:r>
    </w:p>
    <w:p w14:paraId="330CEDBC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58" w:firstLine="900"/>
        <w:jc w:val="both"/>
      </w:pPr>
      <w:r>
        <w:rPr>
          <w:rFonts w:ascii="Times New Roman" w:hAnsi="Times New Roman"/>
          <w:sz w:val="28"/>
        </w:rPr>
        <w:t>Шмаков С.А. Игры-шутки, игры-минутки. М., 1993.</w:t>
      </w:r>
    </w:p>
    <w:p w14:paraId="12090118" w14:textId="77777777" w:rsidR="007A66DF" w:rsidRDefault="00074F3B">
      <w:pPr>
        <w:numPr>
          <w:ilvl w:val="0"/>
          <w:numId w:val="14"/>
        </w:numPr>
        <w:spacing w:after="0" w:line="360" w:lineRule="auto"/>
        <w:ind w:left="0" w:right="52" w:firstLine="900"/>
        <w:jc w:val="both"/>
      </w:pPr>
      <w:r>
        <w:rPr>
          <w:rFonts w:ascii="Times New Roman" w:hAnsi="Times New Roman"/>
          <w:sz w:val="28"/>
        </w:rPr>
        <w:t xml:space="preserve">Шмаков С.А., </w:t>
      </w:r>
      <w:proofErr w:type="spellStart"/>
      <w:r>
        <w:rPr>
          <w:rFonts w:ascii="Times New Roman" w:hAnsi="Times New Roman"/>
          <w:sz w:val="28"/>
        </w:rPr>
        <w:t>Безродова</w:t>
      </w:r>
      <w:proofErr w:type="spellEnd"/>
      <w:r>
        <w:rPr>
          <w:rFonts w:ascii="Times New Roman" w:hAnsi="Times New Roman"/>
          <w:sz w:val="28"/>
        </w:rPr>
        <w:t xml:space="preserve"> Н. От игры к самовоспитанию. Сборник игр. М.; Новая школа. 1993.</w:t>
      </w:r>
    </w:p>
    <w:p w14:paraId="7E7BA73E" w14:textId="77777777" w:rsidR="007A66DF" w:rsidRDefault="00074F3B">
      <w:pPr>
        <w:numPr>
          <w:ilvl w:val="0"/>
          <w:numId w:val="14"/>
        </w:numPr>
        <w:spacing w:after="0" w:line="360" w:lineRule="auto"/>
        <w:ind w:left="0" w:firstLine="900"/>
        <w:jc w:val="both"/>
      </w:pPr>
      <w:r>
        <w:rPr>
          <w:rFonts w:ascii="Times New Roman" w:hAnsi="Times New Roman"/>
          <w:sz w:val="28"/>
        </w:rPr>
        <w:t>Шмаков С.А. Ее величество— игра. М., 1992.</w:t>
      </w:r>
    </w:p>
    <w:p w14:paraId="68CBF832" w14:textId="77777777" w:rsidR="007A66DF" w:rsidRDefault="00074F3B">
      <w:pPr>
        <w:numPr>
          <w:ilvl w:val="0"/>
          <w:numId w:val="14"/>
        </w:numPr>
        <w:spacing w:afterAutospacing="1" w:line="360" w:lineRule="auto"/>
        <w:ind w:left="0" w:right="62" w:firstLine="900"/>
        <w:jc w:val="both"/>
      </w:pPr>
      <w:proofErr w:type="spellStart"/>
      <w:r>
        <w:rPr>
          <w:rFonts w:ascii="Times New Roman" w:hAnsi="Times New Roman"/>
          <w:sz w:val="28"/>
        </w:rPr>
        <w:t>Шуркова</w:t>
      </w:r>
      <w:proofErr w:type="spellEnd"/>
      <w:r>
        <w:rPr>
          <w:rFonts w:ascii="Times New Roman" w:hAnsi="Times New Roman"/>
          <w:sz w:val="28"/>
        </w:rPr>
        <w:t xml:space="preserve"> Н.Е., </w:t>
      </w:r>
      <w:proofErr w:type="spellStart"/>
      <w:r>
        <w:rPr>
          <w:rFonts w:ascii="Times New Roman" w:hAnsi="Times New Roman"/>
          <w:sz w:val="28"/>
        </w:rPr>
        <w:t>ПитюковВ.Ю</w:t>
      </w:r>
      <w:proofErr w:type="spellEnd"/>
      <w:r>
        <w:rPr>
          <w:rFonts w:ascii="Times New Roman" w:hAnsi="Times New Roman"/>
          <w:sz w:val="28"/>
        </w:rPr>
        <w:t>. и др. Новые технологии воспитательного процесса. М., 1994.</w:t>
      </w:r>
    </w:p>
    <w:p w14:paraId="73FD8DF9" w14:textId="77777777" w:rsidR="007A66DF" w:rsidRDefault="007A66DF">
      <w:pPr>
        <w:spacing w:after="0" w:line="240" w:lineRule="auto"/>
        <w:rPr>
          <w:rFonts w:ascii="Times New Roman" w:hAnsi="Times New Roman"/>
          <w:sz w:val="24"/>
        </w:rPr>
      </w:pPr>
    </w:p>
    <w:p w14:paraId="613C744E" w14:textId="77777777" w:rsidR="007A66DF" w:rsidRDefault="007A66DF">
      <w:pPr>
        <w:spacing w:after="0" w:line="240" w:lineRule="auto"/>
        <w:rPr>
          <w:rFonts w:ascii="Times New Roman" w:hAnsi="Times New Roman"/>
          <w:sz w:val="24"/>
        </w:rPr>
      </w:pPr>
    </w:p>
    <w:sectPr w:rsidR="007A66DF" w:rsidSect="007A66DF">
      <w:pgSz w:w="11906" w:h="16838"/>
      <w:pgMar w:top="1134" w:right="850" w:bottom="1134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inos">
    <w:altName w:val="Times New Roman"/>
    <w:charset w:val="01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373"/>
    <w:multiLevelType w:val="multilevel"/>
    <w:tmpl w:val="EEF27A6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0FEA"/>
    <w:multiLevelType w:val="multilevel"/>
    <w:tmpl w:val="91EED90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A2BAD"/>
    <w:multiLevelType w:val="multilevel"/>
    <w:tmpl w:val="B3DC931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D635F"/>
    <w:multiLevelType w:val="multilevel"/>
    <w:tmpl w:val="077C76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373D7"/>
    <w:multiLevelType w:val="multilevel"/>
    <w:tmpl w:val="93AEEB0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E207A"/>
    <w:multiLevelType w:val="multilevel"/>
    <w:tmpl w:val="4F306D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B7ABF"/>
    <w:multiLevelType w:val="multilevel"/>
    <w:tmpl w:val="8BB40C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1DC45BE"/>
    <w:multiLevelType w:val="multilevel"/>
    <w:tmpl w:val="BCF6B0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1C41EA"/>
    <w:multiLevelType w:val="multilevel"/>
    <w:tmpl w:val="FB42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B25A6"/>
    <w:multiLevelType w:val="multilevel"/>
    <w:tmpl w:val="1480FB7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870AD5"/>
    <w:multiLevelType w:val="multilevel"/>
    <w:tmpl w:val="8EC82A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38B4574"/>
    <w:multiLevelType w:val="multilevel"/>
    <w:tmpl w:val="4A6EC9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EE1FDC"/>
    <w:multiLevelType w:val="multilevel"/>
    <w:tmpl w:val="0658CF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BED5EC3"/>
    <w:multiLevelType w:val="multilevel"/>
    <w:tmpl w:val="51CA17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746178C4"/>
    <w:multiLevelType w:val="multilevel"/>
    <w:tmpl w:val="9806C0A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/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14E3F"/>
    <w:multiLevelType w:val="multilevel"/>
    <w:tmpl w:val="3D9E2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5"/>
  </w:num>
  <w:num w:numId="5">
    <w:abstractNumId w:val="14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DF"/>
    <w:rsid w:val="00074F3B"/>
    <w:rsid w:val="0022259E"/>
    <w:rsid w:val="007A66DF"/>
    <w:rsid w:val="00D2523F"/>
    <w:rsid w:val="00F8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7E3D"/>
  <w15:docId w15:val="{F34008B9-644D-4820-9751-BE68BA88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D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7A66D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7A66D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7A66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7A66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7A66DF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Contents2">
    <w:name w:val="Contents 2"/>
    <w:qFormat/>
    <w:rsid w:val="007A66DF"/>
    <w:rPr>
      <w:rFonts w:ascii="XO Thames" w:hAnsi="XO Thames"/>
      <w:sz w:val="28"/>
    </w:rPr>
  </w:style>
  <w:style w:type="character" w:customStyle="1" w:styleId="Contents4">
    <w:name w:val="Contents 4"/>
    <w:qFormat/>
    <w:rsid w:val="007A66DF"/>
    <w:rPr>
      <w:rFonts w:ascii="XO Thames" w:hAnsi="XO Thames"/>
      <w:sz w:val="28"/>
    </w:rPr>
  </w:style>
  <w:style w:type="character" w:customStyle="1" w:styleId="Contents6">
    <w:name w:val="Contents 6"/>
    <w:qFormat/>
    <w:rsid w:val="007A66DF"/>
    <w:rPr>
      <w:rFonts w:ascii="XO Thames" w:hAnsi="XO Thames"/>
      <w:sz w:val="28"/>
    </w:rPr>
  </w:style>
  <w:style w:type="character" w:customStyle="1" w:styleId="Contents7">
    <w:name w:val="Contents 7"/>
    <w:qFormat/>
    <w:rsid w:val="007A66DF"/>
    <w:rPr>
      <w:rFonts w:ascii="XO Thames" w:hAnsi="XO Thames"/>
      <w:sz w:val="28"/>
    </w:rPr>
  </w:style>
  <w:style w:type="character" w:customStyle="1" w:styleId="a3">
    <w:name w:val="Обычный (Интернет) Знак"/>
    <w:link w:val="a4"/>
    <w:qFormat/>
    <w:rsid w:val="007A66DF"/>
    <w:rPr>
      <w:rFonts w:ascii="Times New Roman" w:hAnsi="Times New Roman"/>
      <w:sz w:val="24"/>
    </w:rPr>
  </w:style>
  <w:style w:type="character" w:customStyle="1" w:styleId="1">
    <w:name w:val="Текст выноски Знак1"/>
    <w:link w:val="a5"/>
    <w:qFormat/>
    <w:rsid w:val="007A66DF"/>
    <w:rPr>
      <w:rFonts w:ascii="Segoe UI" w:hAnsi="Segoe UI"/>
      <w:sz w:val="18"/>
    </w:rPr>
  </w:style>
  <w:style w:type="character" w:customStyle="1" w:styleId="10">
    <w:name w:val="Список1"/>
    <w:basedOn w:val="Textbody"/>
    <w:qFormat/>
    <w:rsid w:val="007A66DF"/>
    <w:rPr>
      <w:rFonts w:ascii="PT Astra Serif" w:hAnsi="PT Astra Serif"/>
    </w:rPr>
  </w:style>
  <w:style w:type="character" w:customStyle="1" w:styleId="310">
    <w:name w:val="Заголовок 31"/>
    <w:qFormat/>
    <w:rsid w:val="007A66DF"/>
    <w:rPr>
      <w:rFonts w:ascii="XO Thames" w:hAnsi="XO Thames"/>
      <w:b/>
      <w:sz w:val="26"/>
    </w:rPr>
  </w:style>
  <w:style w:type="character" w:customStyle="1" w:styleId="a6">
    <w:name w:val="Текст выноски Знак"/>
    <w:basedOn w:val="a0"/>
    <w:link w:val="2"/>
    <w:qFormat/>
    <w:rsid w:val="007A66DF"/>
    <w:rPr>
      <w:rFonts w:ascii="Segoe UI" w:hAnsi="Segoe UI"/>
      <w:sz w:val="18"/>
    </w:rPr>
  </w:style>
  <w:style w:type="character" w:customStyle="1" w:styleId="Textbody">
    <w:name w:val="Text body"/>
    <w:qFormat/>
    <w:rsid w:val="007A66DF"/>
  </w:style>
  <w:style w:type="character" w:customStyle="1" w:styleId="a7">
    <w:name w:val="Абзац списка Знак"/>
    <w:link w:val="a8"/>
    <w:qFormat/>
    <w:rsid w:val="007A66DF"/>
    <w:rPr>
      <w:rFonts w:ascii="Times New Roman" w:hAnsi="Times New Roman"/>
      <w:sz w:val="24"/>
    </w:rPr>
  </w:style>
  <w:style w:type="character" w:customStyle="1" w:styleId="Contents3">
    <w:name w:val="Contents 3"/>
    <w:qFormat/>
    <w:rsid w:val="007A66DF"/>
    <w:rPr>
      <w:rFonts w:ascii="XO Thames" w:hAnsi="XO Thames"/>
      <w:sz w:val="28"/>
    </w:rPr>
  </w:style>
  <w:style w:type="character" w:customStyle="1" w:styleId="510">
    <w:name w:val="Заголовок 51"/>
    <w:qFormat/>
    <w:rsid w:val="007A66DF"/>
    <w:rPr>
      <w:rFonts w:ascii="XO Thames" w:hAnsi="XO Thames"/>
      <w:b/>
      <w:sz w:val="22"/>
    </w:rPr>
  </w:style>
  <w:style w:type="character" w:customStyle="1" w:styleId="110">
    <w:name w:val="Заголовок 11"/>
    <w:qFormat/>
    <w:rsid w:val="007A66DF"/>
    <w:rPr>
      <w:rFonts w:ascii="XO Thames" w:hAnsi="XO Thames"/>
      <w:b/>
      <w:sz w:val="32"/>
    </w:rPr>
  </w:style>
  <w:style w:type="character" w:styleId="a9">
    <w:name w:val="Hyperlink"/>
    <w:link w:val="-"/>
    <w:rsid w:val="007A66DF"/>
    <w:rPr>
      <w:color w:val="000080"/>
      <w:u w:val="single"/>
    </w:rPr>
  </w:style>
  <w:style w:type="character" w:customStyle="1" w:styleId="Footnote">
    <w:name w:val="Footnote"/>
    <w:link w:val="Footnote1"/>
    <w:qFormat/>
    <w:rsid w:val="007A66DF"/>
    <w:rPr>
      <w:rFonts w:ascii="XO Thames" w:hAnsi="XO Thames"/>
      <w:sz w:val="22"/>
    </w:rPr>
  </w:style>
  <w:style w:type="character" w:customStyle="1" w:styleId="Contents1">
    <w:name w:val="Contents 1"/>
    <w:qFormat/>
    <w:rsid w:val="007A66DF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7A66DF"/>
    <w:rPr>
      <w:rFonts w:ascii="XO Thames" w:hAnsi="XO Thames"/>
      <w:sz w:val="20"/>
    </w:rPr>
  </w:style>
  <w:style w:type="character" w:customStyle="1" w:styleId="Contents9">
    <w:name w:val="Contents 9"/>
    <w:qFormat/>
    <w:rsid w:val="007A66DF"/>
    <w:rPr>
      <w:rFonts w:ascii="XO Thames" w:hAnsi="XO Thames"/>
      <w:sz w:val="28"/>
    </w:rPr>
  </w:style>
  <w:style w:type="character" w:customStyle="1" w:styleId="Contents8">
    <w:name w:val="Contents 8"/>
    <w:qFormat/>
    <w:rsid w:val="007A66DF"/>
    <w:rPr>
      <w:rFonts w:ascii="XO Thames" w:hAnsi="XO Thames"/>
      <w:sz w:val="28"/>
    </w:rPr>
  </w:style>
  <w:style w:type="character" w:customStyle="1" w:styleId="aa">
    <w:name w:val="Содержимое врезки"/>
    <w:link w:val="12"/>
    <w:qFormat/>
    <w:rsid w:val="007A66DF"/>
  </w:style>
  <w:style w:type="character" w:customStyle="1" w:styleId="Contents5">
    <w:name w:val="Contents 5"/>
    <w:qFormat/>
    <w:rsid w:val="007A66DF"/>
    <w:rPr>
      <w:rFonts w:ascii="XO Thames" w:hAnsi="XO Thames"/>
      <w:sz w:val="28"/>
    </w:rPr>
  </w:style>
  <w:style w:type="character" w:customStyle="1" w:styleId="13">
    <w:name w:val="Нижний колонтитул1"/>
    <w:qFormat/>
    <w:rsid w:val="007A66DF"/>
  </w:style>
  <w:style w:type="character" w:customStyle="1" w:styleId="ab">
    <w:name w:val="Название объекта Знак"/>
    <w:link w:val="caption1"/>
    <w:qFormat/>
    <w:rsid w:val="007A66DF"/>
    <w:rPr>
      <w:rFonts w:ascii="PT Astra Serif" w:hAnsi="PT Astra Serif"/>
      <w:i/>
      <w:sz w:val="24"/>
    </w:rPr>
  </w:style>
  <w:style w:type="character" w:customStyle="1" w:styleId="ac">
    <w:name w:val="Указатель Знак"/>
    <w:link w:val="ad"/>
    <w:qFormat/>
    <w:rsid w:val="007A66DF"/>
    <w:rPr>
      <w:rFonts w:ascii="PT Astra Serif" w:hAnsi="PT Astra Serif"/>
    </w:rPr>
  </w:style>
  <w:style w:type="character" w:customStyle="1" w:styleId="14">
    <w:name w:val="Подзаголовок1"/>
    <w:qFormat/>
    <w:rsid w:val="007A66DF"/>
    <w:rPr>
      <w:rFonts w:ascii="XO Thames" w:hAnsi="XO Thames"/>
      <w:i/>
      <w:sz w:val="24"/>
    </w:rPr>
  </w:style>
  <w:style w:type="character" w:customStyle="1" w:styleId="15">
    <w:name w:val="Верхний колонтитул1"/>
    <w:qFormat/>
    <w:rsid w:val="007A66DF"/>
  </w:style>
  <w:style w:type="character" w:customStyle="1" w:styleId="16">
    <w:name w:val="Заголовок1"/>
    <w:qFormat/>
    <w:rsid w:val="007A66DF"/>
    <w:rPr>
      <w:rFonts w:ascii="PT Astra Serif" w:hAnsi="PT Astra Serif"/>
      <w:sz w:val="28"/>
    </w:rPr>
  </w:style>
  <w:style w:type="character" w:customStyle="1" w:styleId="410">
    <w:name w:val="Заголовок 41"/>
    <w:qFormat/>
    <w:rsid w:val="007A66DF"/>
    <w:rPr>
      <w:rFonts w:ascii="XO Thames" w:hAnsi="XO Thames"/>
      <w:b/>
      <w:sz w:val="24"/>
    </w:rPr>
  </w:style>
  <w:style w:type="character" w:customStyle="1" w:styleId="210">
    <w:name w:val="Заголовок 21"/>
    <w:qFormat/>
    <w:rsid w:val="007A66DF"/>
    <w:rPr>
      <w:rFonts w:ascii="XO Thames" w:hAnsi="XO Thames"/>
      <w:b/>
      <w:sz w:val="28"/>
    </w:rPr>
  </w:style>
  <w:style w:type="paragraph" w:customStyle="1" w:styleId="20">
    <w:name w:val="Заголовок2"/>
    <w:basedOn w:val="a"/>
    <w:next w:val="ae"/>
    <w:qFormat/>
    <w:rsid w:val="007A66DF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e">
    <w:name w:val="Body Text"/>
    <w:basedOn w:val="a"/>
    <w:rsid w:val="007A66DF"/>
    <w:pPr>
      <w:spacing w:after="140" w:line="276" w:lineRule="auto"/>
    </w:pPr>
  </w:style>
  <w:style w:type="paragraph" w:styleId="af">
    <w:name w:val="List"/>
    <w:basedOn w:val="ae"/>
    <w:rsid w:val="007A66DF"/>
    <w:rPr>
      <w:rFonts w:ascii="PT Astra Serif" w:hAnsi="PT Astra Serif"/>
    </w:rPr>
  </w:style>
  <w:style w:type="paragraph" w:customStyle="1" w:styleId="17">
    <w:name w:val="Название объекта1"/>
    <w:basedOn w:val="a"/>
    <w:qFormat/>
    <w:rsid w:val="007A66DF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d">
    <w:name w:val="index heading"/>
    <w:basedOn w:val="a"/>
    <w:link w:val="ac"/>
    <w:qFormat/>
    <w:rsid w:val="007A66DF"/>
    <w:rPr>
      <w:rFonts w:ascii="PT Astra Serif" w:hAnsi="PT Astra Serif"/>
    </w:rPr>
  </w:style>
  <w:style w:type="paragraph" w:styleId="af0">
    <w:name w:val="Title"/>
    <w:basedOn w:val="a"/>
    <w:next w:val="ae"/>
    <w:uiPriority w:val="10"/>
    <w:qFormat/>
    <w:rsid w:val="007A66DF"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caption1">
    <w:name w:val="caption1"/>
    <w:basedOn w:val="a"/>
    <w:link w:val="ab"/>
    <w:qFormat/>
    <w:rsid w:val="007A66DF"/>
    <w:pPr>
      <w:spacing w:before="120" w:after="120"/>
    </w:pPr>
    <w:rPr>
      <w:rFonts w:ascii="PT Astra Serif" w:hAnsi="PT Astra Serif"/>
      <w:i/>
      <w:sz w:val="24"/>
    </w:rPr>
  </w:style>
  <w:style w:type="paragraph" w:customStyle="1" w:styleId="211">
    <w:name w:val="Оглавление 21"/>
    <w:next w:val="a"/>
    <w:uiPriority w:val="39"/>
    <w:rsid w:val="007A66DF"/>
    <w:pPr>
      <w:ind w:left="200"/>
    </w:pPr>
    <w:rPr>
      <w:rFonts w:ascii="XO Thames" w:hAnsi="XO Thames"/>
      <w:sz w:val="28"/>
    </w:rPr>
  </w:style>
  <w:style w:type="paragraph" w:customStyle="1" w:styleId="411">
    <w:name w:val="Оглавление 41"/>
    <w:next w:val="a"/>
    <w:uiPriority w:val="39"/>
    <w:rsid w:val="007A66DF"/>
    <w:pPr>
      <w:ind w:left="600"/>
    </w:pPr>
    <w:rPr>
      <w:rFonts w:ascii="XO Thames" w:hAnsi="XO Thames"/>
      <w:sz w:val="28"/>
    </w:rPr>
  </w:style>
  <w:style w:type="paragraph" w:customStyle="1" w:styleId="61">
    <w:name w:val="Оглавление 61"/>
    <w:next w:val="a"/>
    <w:uiPriority w:val="39"/>
    <w:rsid w:val="007A66DF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7A66DF"/>
    <w:pPr>
      <w:ind w:left="1200"/>
    </w:pPr>
    <w:rPr>
      <w:rFonts w:ascii="XO Thames" w:hAnsi="XO Thames"/>
      <w:sz w:val="28"/>
    </w:rPr>
  </w:style>
  <w:style w:type="paragraph" w:styleId="a4">
    <w:name w:val="Normal (Web)"/>
    <w:basedOn w:val="a"/>
    <w:link w:val="a3"/>
    <w:qFormat/>
    <w:rsid w:val="007A66DF"/>
    <w:rPr>
      <w:rFonts w:ascii="Times New Roman" w:hAnsi="Times New Roman"/>
      <w:sz w:val="24"/>
    </w:rPr>
  </w:style>
  <w:style w:type="paragraph" w:styleId="a5">
    <w:name w:val="Balloon Text"/>
    <w:basedOn w:val="a"/>
    <w:link w:val="1"/>
    <w:qFormat/>
    <w:rsid w:val="007A66DF"/>
    <w:pPr>
      <w:spacing w:after="0" w:line="240" w:lineRule="auto"/>
    </w:pPr>
    <w:rPr>
      <w:rFonts w:ascii="Segoe UI" w:hAnsi="Segoe UI"/>
      <w:sz w:val="18"/>
    </w:rPr>
  </w:style>
  <w:style w:type="paragraph" w:customStyle="1" w:styleId="2">
    <w:name w:val="Текст выноски Знак2"/>
    <w:basedOn w:val="18"/>
    <w:link w:val="a6"/>
    <w:qFormat/>
    <w:rsid w:val="007A66DF"/>
    <w:rPr>
      <w:rFonts w:ascii="Segoe UI" w:hAnsi="Segoe UI"/>
      <w:sz w:val="18"/>
    </w:rPr>
  </w:style>
  <w:style w:type="paragraph" w:styleId="a8">
    <w:name w:val="List Paragraph"/>
    <w:basedOn w:val="a"/>
    <w:link w:val="a7"/>
    <w:uiPriority w:val="34"/>
    <w:qFormat/>
    <w:rsid w:val="007A66D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18">
    <w:name w:val="Основной шрифт абзаца1"/>
    <w:qFormat/>
    <w:rsid w:val="007A66DF"/>
  </w:style>
  <w:style w:type="paragraph" w:customStyle="1" w:styleId="311">
    <w:name w:val="Оглавление 31"/>
    <w:next w:val="a"/>
    <w:uiPriority w:val="39"/>
    <w:rsid w:val="007A66DF"/>
    <w:pPr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rsid w:val="007A66DF"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rsid w:val="007A66DF"/>
    <w:pPr>
      <w:ind w:firstLine="851"/>
      <w:jc w:val="both"/>
    </w:pPr>
    <w:rPr>
      <w:rFonts w:ascii="XO Thames" w:hAnsi="XO Thames"/>
    </w:rPr>
  </w:style>
  <w:style w:type="paragraph" w:customStyle="1" w:styleId="111">
    <w:name w:val="Оглавление 11"/>
    <w:next w:val="a"/>
    <w:uiPriority w:val="39"/>
    <w:rsid w:val="007A66DF"/>
    <w:rPr>
      <w:rFonts w:ascii="XO Thames" w:hAnsi="XO Thames"/>
      <w:b/>
      <w:sz w:val="28"/>
    </w:rPr>
  </w:style>
  <w:style w:type="paragraph" w:customStyle="1" w:styleId="af1">
    <w:name w:val="Колонтитул"/>
    <w:qFormat/>
    <w:rsid w:val="007A66DF"/>
    <w:pPr>
      <w:jc w:val="both"/>
    </w:pPr>
    <w:rPr>
      <w:rFonts w:ascii="XO Thames" w:hAnsi="XO Thames"/>
      <w:sz w:val="20"/>
    </w:rPr>
  </w:style>
  <w:style w:type="paragraph" w:customStyle="1" w:styleId="91">
    <w:name w:val="Оглавление 91"/>
    <w:next w:val="a"/>
    <w:uiPriority w:val="39"/>
    <w:rsid w:val="007A66DF"/>
    <w:pPr>
      <w:ind w:left="1600"/>
    </w:pPr>
    <w:rPr>
      <w:rFonts w:ascii="XO Thames" w:hAnsi="XO Thames"/>
      <w:sz w:val="28"/>
    </w:rPr>
  </w:style>
  <w:style w:type="paragraph" w:customStyle="1" w:styleId="81">
    <w:name w:val="Оглавление 81"/>
    <w:next w:val="a"/>
    <w:uiPriority w:val="39"/>
    <w:rsid w:val="007A66DF"/>
    <w:pPr>
      <w:ind w:left="1400"/>
    </w:pPr>
    <w:rPr>
      <w:rFonts w:ascii="XO Thames" w:hAnsi="XO Thames"/>
      <w:sz w:val="28"/>
    </w:rPr>
  </w:style>
  <w:style w:type="paragraph" w:customStyle="1" w:styleId="-">
    <w:name w:val="Интернет-ссылка"/>
    <w:link w:val="a9"/>
    <w:qFormat/>
    <w:rsid w:val="007A66DF"/>
    <w:rPr>
      <w:rFonts w:ascii="Calibri" w:hAnsi="Calibri"/>
      <w:color w:val="000080"/>
      <w:u w:val="single"/>
    </w:rPr>
  </w:style>
  <w:style w:type="paragraph" w:customStyle="1" w:styleId="12">
    <w:name w:val="Содержимое врезки1"/>
    <w:basedOn w:val="a"/>
    <w:link w:val="aa"/>
    <w:qFormat/>
    <w:rsid w:val="007A66DF"/>
  </w:style>
  <w:style w:type="paragraph" w:customStyle="1" w:styleId="511">
    <w:name w:val="Оглавление 51"/>
    <w:next w:val="a"/>
    <w:uiPriority w:val="39"/>
    <w:rsid w:val="007A66DF"/>
    <w:pPr>
      <w:ind w:left="800"/>
    </w:pPr>
    <w:rPr>
      <w:rFonts w:ascii="XO Thames" w:hAnsi="XO Thames"/>
      <w:sz w:val="28"/>
    </w:rPr>
  </w:style>
  <w:style w:type="paragraph" w:customStyle="1" w:styleId="22">
    <w:name w:val="Нижний колонтитул2"/>
    <w:basedOn w:val="a"/>
    <w:rsid w:val="007A66D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next w:val="a"/>
    <w:uiPriority w:val="11"/>
    <w:qFormat/>
    <w:rsid w:val="007A66DF"/>
    <w:pPr>
      <w:jc w:val="both"/>
    </w:pPr>
    <w:rPr>
      <w:rFonts w:ascii="XO Thames" w:hAnsi="XO Thames"/>
      <w:i/>
      <w:sz w:val="24"/>
    </w:rPr>
  </w:style>
  <w:style w:type="paragraph" w:customStyle="1" w:styleId="23">
    <w:name w:val="Верхний колонтитул2"/>
    <w:basedOn w:val="a"/>
    <w:rsid w:val="007A66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7A66DF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7A66DF"/>
    <w:pPr>
      <w:jc w:val="center"/>
    </w:pPr>
    <w:rPr>
      <w:b/>
      <w:bCs/>
    </w:rPr>
  </w:style>
  <w:style w:type="table" w:customStyle="1" w:styleId="19">
    <w:name w:val="Сетка таблицы1"/>
    <w:basedOn w:val="a1"/>
    <w:rsid w:val="007A6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rsid w:val="007A66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dc:description/>
  <cp:lastModifiedBy>Darya</cp:lastModifiedBy>
  <cp:revision>2</cp:revision>
  <cp:lastPrinted>2025-03-24T12:43:00Z</cp:lastPrinted>
  <dcterms:created xsi:type="dcterms:W3CDTF">2025-03-25T04:22:00Z</dcterms:created>
  <dcterms:modified xsi:type="dcterms:W3CDTF">2025-03-25T04:22:00Z</dcterms:modified>
  <dc:language>ru-RU</dc:language>
</cp:coreProperties>
</file>